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15" w:rsidRPr="00A337D6" w:rsidRDefault="00912E15" w:rsidP="00A337D6">
      <w:pPr>
        <w:jc w:val="center"/>
        <w:rPr>
          <w:rFonts w:ascii="Times New Roman" w:hAnsi="Times New Roman"/>
          <w:color w:val="202124"/>
          <w:spacing w:val="2"/>
          <w:shd w:val="clear" w:color="auto" w:fill="FFFFFF"/>
          <w:lang w:val="ru-RU"/>
        </w:rPr>
      </w:pPr>
    </w:p>
    <w:p w:rsidR="00A337D6" w:rsidRDefault="00A26E85" w:rsidP="00A26E85">
      <w:pPr>
        <w:shd w:val="clear" w:color="auto" w:fill="FFFFFF"/>
        <w:ind w:firstLine="0"/>
        <w:jc w:val="center"/>
        <w:rPr>
          <w:rFonts w:ascii="Times New Roman" w:hAnsi="Times New Roman"/>
          <w:b/>
          <w:color w:val="202124"/>
          <w:spacing w:val="2"/>
          <w:shd w:val="clear" w:color="auto" w:fill="FFFFFF"/>
          <w:lang w:val="ru-RU"/>
        </w:rPr>
      </w:pPr>
      <w:bookmarkStart w:id="0" w:name="_GoBack"/>
      <w:r>
        <w:rPr>
          <w:rFonts w:ascii="Times New Roman" w:hAnsi="Times New Roman"/>
          <w:b/>
          <w:color w:val="202124"/>
          <w:spacing w:val="2"/>
          <w:shd w:val="clear" w:color="auto" w:fill="FFFFFF"/>
          <w:lang w:val="ru-RU"/>
        </w:rPr>
        <w:t xml:space="preserve">Требования </w:t>
      </w:r>
      <w:r>
        <w:rPr>
          <w:rFonts w:ascii="Times New Roman" w:eastAsia="Times New Roman" w:hAnsi="Times New Roman"/>
          <w:b/>
          <w:lang w:val="ru-RU" w:eastAsia="ru-RU" w:bidi="ar-SA"/>
        </w:rPr>
        <w:t xml:space="preserve">по охране труда </w:t>
      </w:r>
      <w:r>
        <w:rPr>
          <w:rFonts w:ascii="Times New Roman" w:hAnsi="Times New Roman"/>
          <w:b/>
          <w:color w:val="202124"/>
          <w:spacing w:val="2"/>
          <w:shd w:val="clear" w:color="auto" w:fill="FFFFFF"/>
          <w:lang w:val="ru-RU"/>
        </w:rPr>
        <w:t xml:space="preserve">к организации рабочих мест при выполнении </w:t>
      </w:r>
      <w:r>
        <w:rPr>
          <w:rFonts w:ascii="Times New Roman" w:hAnsi="Times New Roman"/>
          <w:b/>
          <w:color w:val="000000"/>
          <w:lang w:val="ru-RU"/>
        </w:rPr>
        <w:t>сельскохозяйственных работ</w:t>
      </w:r>
    </w:p>
    <w:bookmarkEnd w:id="0"/>
    <w:p w:rsidR="0069176E" w:rsidRPr="00A337D6" w:rsidRDefault="0069176E" w:rsidP="00A337D6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</w:p>
    <w:p w:rsidR="00E91F30" w:rsidRPr="00A337D6" w:rsidRDefault="00A337D6" w:rsidP="00A337D6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Т</w:t>
      </w:r>
      <w:r w:rsidRPr="00A337D6">
        <w:rPr>
          <w:rFonts w:ascii="Times New Roman" w:eastAsia="Times New Roman" w:hAnsi="Times New Roman"/>
          <w:lang w:val="ru-RU" w:eastAsia="ru-RU" w:bidi="ar-SA"/>
        </w:rPr>
        <w:t>ребования по охране труда к рабочим местам работающих</w:t>
      </w:r>
      <w:r w:rsidRPr="00A337D6">
        <w:rPr>
          <w:rFonts w:ascii="Times New Roman" w:hAnsi="Times New Roman"/>
          <w:lang w:val="ru-RU"/>
        </w:rPr>
        <w:t xml:space="preserve"> </w:t>
      </w:r>
      <w:r w:rsidR="003870AD" w:rsidRPr="009D1F06">
        <w:rPr>
          <w:rFonts w:ascii="Times New Roman" w:eastAsia="Times New Roman" w:hAnsi="Times New Roman"/>
          <w:lang w:val="ru-RU" w:eastAsia="ru-RU" w:bidi="ar-SA"/>
        </w:rPr>
        <w:t>при выполнении работ, связанных с растениеводством, животноводством, первичной переработкой продукции растениеводства, животноводства, производстве молочных продуктов, ведением рыбного хозяйства</w:t>
      </w:r>
      <w:r w:rsidR="003870AD">
        <w:rPr>
          <w:rFonts w:ascii="Times New Roman" w:eastAsia="Times New Roman" w:hAnsi="Times New Roman"/>
          <w:lang w:val="ru-RU" w:eastAsia="ru-RU" w:bidi="ar-SA"/>
        </w:rPr>
        <w:t>,</w:t>
      </w:r>
      <w:r w:rsidR="003870AD" w:rsidRPr="00A337D6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A337D6">
        <w:rPr>
          <w:rFonts w:ascii="Times New Roman" w:eastAsia="Times New Roman" w:hAnsi="Times New Roman"/>
          <w:lang w:val="ru-RU" w:eastAsia="ru-RU" w:bidi="ar-SA"/>
        </w:rPr>
        <w:t>установлены</w:t>
      </w:r>
      <w:r w:rsidRPr="00A337D6">
        <w:rPr>
          <w:rFonts w:ascii="Times New Roman" w:hAnsi="Times New Roman"/>
          <w:lang w:val="ru-RU"/>
        </w:rPr>
        <w:t xml:space="preserve"> </w:t>
      </w:r>
      <w:r w:rsidR="003870AD" w:rsidRPr="00A337D6">
        <w:rPr>
          <w:rFonts w:ascii="Times New Roman" w:eastAsia="Times New Roman" w:hAnsi="Times New Roman"/>
          <w:lang w:val="ru-RU" w:eastAsia="ru-RU" w:bidi="ar-SA"/>
        </w:rPr>
        <w:t>Правила</w:t>
      </w:r>
      <w:r w:rsidR="003870AD">
        <w:rPr>
          <w:rFonts w:ascii="Times New Roman" w:eastAsia="Times New Roman" w:hAnsi="Times New Roman"/>
          <w:lang w:val="ru-RU" w:eastAsia="ru-RU" w:bidi="ar-SA"/>
        </w:rPr>
        <w:t>ми</w:t>
      </w:r>
      <w:r w:rsidR="003870AD" w:rsidRPr="00A337D6">
        <w:rPr>
          <w:rFonts w:ascii="Times New Roman" w:eastAsia="Times New Roman" w:hAnsi="Times New Roman"/>
          <w:lang w:val="ru-RU" w:eastAsia="ru-RU" w:bidi="ar-SA"/>
        </w:rPr>
        <w:t xml:space="preserve"> по охране труда в сельском и рыбном хозяйствах</w:t>
      </w:r>
      <w:r w:rsidR="003870AD">
        <w:rPr>
          <w:rFonts w:ascii="Times New Roman" w:eastAsia="Times New Roman" w:hAnsi="Times New Roman"/>
          <w:lang w:val="ru-RU" w:eastAsia="ru-RU" w:bidi="ar-SA"/>
        </w:rPr>
        <w:t xml:space="preserve"> (</w:t>
      </w:r>
      <w:r w:rsidR="003870AD" w:rsidRPr="00A337D6">
        <w:rPr>
          <w:rFonts w:ascii="Times New Roman" w:eastAsia="Times New Roman" w:hAnsi="Times New Roman"/>
          <w:lang w:val="ru-RU" w:eastAsia="ru-RU" w:bidi="ar-SA"/>
        </w:rPr>
        <w:t>далее  - Правила)</w:t>
      </w:r>
      <w:r w:rsidR="003870AD">
        <w:rPr>
          <w:rFonts w:ascii="Times New Roman" w:eastAsia="Times New Roman" w:hAnsi="Times New Roman"/>
          <w:lang w:val="ru-RU" w:eastAsia="ru-RU" w:bidi="ar-SA"/>
        </w:rPr>
        <w:t xml:space="preserve">, утвержденными </w:t>
      </w:r>
      <w:hyperlink r:id="rId5" w:tgtFrame="_blank" w:history="1">
        <w:r w:rsidR="003870AD">
          <w:rPr>
            <w:rFonts w:ascii="Times New Roman" w:eastAsia="Times New Roman" w:hAnsi="Times New Roman"/>
            <w:lang w:val="ru-RU" w:eastAsia="ru-RU" w:bidi="ar-SA"/>
          </w:rPr>
          <w:t>п</w:t>
        </w:r>
        <w:r w:rsidR="009D1F06" w:rsidRPr="00A337D6">
          <w:rPr>
            <w:rFonts w:ascii="Times New Roman" w:eastAsia="Times New Roman" w:hAnsi="Times New Roman"/>
            <w:lang w:val="ru-RU" w:eastAsia="ru-RU" w:bidi="ar-SA"/>
          </w:rPr>
          <w:t xml:space="preserve">остановлением </w:t>
        </w:r>
        <w:r w:rsidR="00912E15" w:rsidRPr="00A337D6">
          <w:rPr>
            <w:rFonts w:ascii="Times New Roman" w:hAnsi="Times New Roman"/>
            <w:color w:val="202124"/>
            <w:spacing w:val="2"/>
            <w:shd w:val="clear" w:color="auto" w:fill="FFFFFF"/>
            <w:lang w:val="ru-RU"/>
          </w:rPr>
          <w:t>Министерства труда и социальной защиты Республики Беларусь</w:t>
        </w:r>
        <w:r w:rsidR="009D1F06" w:rsidRPr="00A337D6">
          <w:rPr>
            <w:rFonts w:ascii="Times New Roman" w:eastAsia="Times New Roman" w:hAnsi="Times New Roman"/>
            <w:lang w:val="ru-RU" w:eastAsia="ru-RU" w:bidi="ar-SA"/>
          </w:rPr>
          <w:t xml:space="preserve"> и </w:t>
        </w:r>
        <w:r w:rsidR="00912E15" w:rsidRPr="00A337D6">
          <w:rPr>
            <w:rFonts w:ascii="Times New Roman" w:hAnsi="Times New Roman"/>
            <w:color w:val="000000"/>
            <w:lang w:val="ru-RU"/>
          </w:rPr>
          <w:t>Министерства сельского хозяйства и продовольствия Республики Беларусь</w:t>
        </w:r>
        <w:r w:rsidR="009D1F06" w:rsidRPr="00A337D6">
          <w:rPr>
            <w:rFonts w:ascii="Times New Roman" w:eastAsia="Times New Roman" w:hAnsi="Times New Roman"/>
            <w:lang w:val="ru-RU" w:eastAsia="ru-RU" w:bidi="ar-SA"/>
          </w:rPr>
          <w:t xml:space="preserve"> от 05.05.2022 № 29/44</w:t>
        </w:r>
      </w:hyperlink>
      <w:r w:rsidR="00E91F30" w:rsidRPr="00A337D6">
        <w:rPr>
          <w:rFonts w:ascii="Times New Roman" w:eastAsia="Times New Roman" w:hAnsi="Times New Roman"/>
          <w:lang w:val="ru-RU" w:eastAsia="ru-RU" w:bidi="ar-SA"/>
        </w:rPr>
        <w:t>.</w:t>
      </w:r>
    </w:p>
    <w:p w:rsidR="008304B8" w:rsidRPr="00A337D6" w:rsidRDefault="008304B8" w:rsidP="008304B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При о</w:t>
      </w:r>
      <w:r w:rsidRPr="00A337D6">
        <w:rPr>
          <w:rFonts w:ascii="Times New Roman" w:hAnsi="Times New Roman"/>
          <w:color w:val="000000"/>
          <w:lang w:val="ru-RU"/>
        </w:rPr>
        <w:t>рганизаци</w:t>
      </w:r>
      <w:r>
        <w:rPr>
          <w:rFonts w:ascii="Times New Roman" w:hAnsi="Times New Roman"/>
          <w:color w:val="000000"/>
          <w:lang w:val="ru-RU"/>
        </w:rPr>
        <w:t>и</w:t>
      </w:r>
      <w:r w:rsidRPr="00A337D6">
        <w:rPr>
          <w:rFonts w:ascii="Times New Roman" w:hAnsi="Times New Roman"/>
          <w:color w:val="000000"/>
          <w:lang w:val="ru-RU"/>
        </w:rPr>
        <w:t xml:space="preserve"> рабочих мест </w:t>
      </w:r>
      <w:r>
        <w:rPr>
          <w:rFonts w:ascii="Times New Roman" w:hAnsi="Times New Roman"/>
          <w:color w:val="000000"/>
          <w:lang w:val="ru-RU"/>
        </w:rPr>
        <w:t xml:space="preserve">необходимо </w:t>
      </w:r>
      <w:r w:rsidRPr="00A337D6">
        <w:rPr>
          <w:rFonts w:ascii="Times New Roman" w:hAnsi="Times New Roman"/>
          <w:color w:val="000000"/>
          <w:lang w:val="ru-RU"/>
        </w:rPr>
        <w:t>обеспечить безопасность труда на всех этапах выполнения работ.</w:t>
      </w:r>
      <w:bookmarkStart w:id="1" w:name="163"/>
      <w:bookmarkEnd w:id="1"/>
    </w:p>
    <w:p w:rsidR="003870AD" w:rsidRDefault="008304B8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Д</w:t>
      </w:r>
      <w:r w:rsidR="00E91F30" w:rsidRPr="00A337D6">
        <w:rPr>
          <w:rFonts w:ascii="Times New Roman" w:hAnsi="Times New Roman"/>
          <w:color w:val="000000"/>
          <w:lang w:val="ru-RU"/>
        </w:rPr>
        <w:t xml:space="preserve">ля обеспечения безопасного выполнения сельскохозяйственных работ и работ, связанных с ведением рыбного хозяйства, до начала проведения работ </w:t>
      </w:r>
      <w:r w:rsidR="003870AD">
        <w:rPr>
          <w:rFonts w:ascii="Times New Roman" w:hAnsi="Times New Roman"/>
          <w:color w:val="000000"/>
          <w:lang w:val="ru-RU"/>
        </w:rPr>
        <w:t xml:space="preserve">следует </w:t>
      </w:r>
      <w:r w:rsidR="00E91F30" w:rsidRPr="00A337D6">
        <w:rPr>
          <w:rFonts w:ascii="Times New Roman" w:hAnsi="Times New Roman"/>
          <w:color w:val="000000"/>
          <w:lang w:val="ru-RU"/>
        </w:rPr>
        <w:t>подготов</w:t>
      </w:r>
      <w:r w:rsidR="003870AD">
        <w:rPr>
          <w:rFonts w:ascii="Times New Roman" w:hAnsi="Times New Roman"/>
          <w:color w:val="000000"/>
          <w:lang w:val="ru-RU"/>
        </w:rPr>
        <w:t xml:space="preserve">ить </w:t>
      </w:r>
      <w:r w:rsidR="00E91F30" w:rsidRPr="00A337D6">
        <w:rPr>
          <w:rFonts w:ascii="Times New Roman" w:hAnsi="Times New Roman"/>
          <w:color w:val="000000"/>
          <w:lang w:val="ru-RU"/>
        </w:rPr>
        <w:t>рабочи</w:t>
      </w:r>
      <w:r w:rsidR="003870AD">
        <w:rPr>
          <w:rFonts w:ascii="Times New Roman" w:hAnsi="Times New Roman"/>
          <w:color w:val="000000"/>
          <w:lang w:val="ru-RU"/>
        </w:rPr>
        <w:t>е</w:t>
      </w:r>
      <w:r w:rsidR="00E91F30" w:rsidRPr="00A337D6">
        <w:rPr>
          <w:rFonts w:ascii="Times New Roman" w:hAnsi="Times New Roman"/>
          <w:color w:val="000000"/>
          <w:lang w:val="ru-RU"/>
        </w:rPr>
        <w:t xml:space="preserve"> мест</w:t>
      </w:r>
      <w:r w:rsidR="003870AD">
        <w:rPr>
          <w:rFonts w:ascii="Times New Roman" w:hAnsi="Times New Roman"/>
          <w:color w:val="000000"/>
          <w:lang w:val="ru-RU"/>
        </w:rPr>
        <w:t>а</w:t>
      </w:r>
      <w:r w:rsidR="00E91F30" w:rsidRPr="00A337D6">
        <w:rPr>
          <w:rFonts w:ascii="Times New Roman" w:hAnsi="Times New Roman"/>
          <w:color w:val="000000"/>
          <w:lang w:val="ru-RU"/>
        </w:rPr>
        <w:t xml:space="preserve">, на которых будут заняты работающие. </w:t>
      </w:r>
      <w:bookmarkStart w:id="2" w:name="162"/>
      <w:bookmarkEnd w:id="2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 xml:space="preserve">При размещении рабочих мест должны быть установлены опасные зоны. </w:t>
      </w:r>
      <w:bookmarkStart w:id="3" w:name="165"/>
      <w:bookmarkEnd w:id="3"/>
      <w:r w:rsidRPr="00A337D6">
        <w:rPr>
          <w:rFonts w:ascii="Times New Roman" w:hAnsi="Times New Roman"/>
          <w:color w:val="000000"/>
          <w:lang w:val="ru-RU"/>
        </w:rPr>
        <w:t>К опасным зонам следует относить:</w:t>
      </w:r>
      <w:bookmarkStart w:id="4" w:name="166"/>
      <w:bookmarkEnd w:id="4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>зоны работ сельскохозяйственных машин, малых сельскохозяйственных машин, машин и оборудования для животноводства, птицеводства и кормопроизводства, иных машин и оборудования, грузовых и иных транспортных средств, средств механизации в соответствии с эксплуатационными документами организаций-изготовителей;</w:t>
      </w:r>
      <w:bookmarkStart w:id="5" w:name="167"/>
      <w:bookmarkEnd w:id="5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>зону погрузки соломы из скирд с одновременным измельчением и пневматическим транспортированием в грузовые транспортные средства;</w:t>
      </w:r>
      <w:bookmarkStart w:id="6" w:name="168"/>
      <w:bookmarkEnd w:id="6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 xml:space="preserve">зону </w:t>
      </w:r>
      <w:proofErr w:type="spellStart"/>
      <w:r w:rsidRPr="00A337D6">
        <w:rPr>
          <w:rFonts w:ascii="Times New Roman" w:hAnsi="Times New Roman"/>
          <w:color w:val="000000"/>
          <w:lang w:val="ru-RU"/>
        </w:rPr>
        <w:t>лазовых</w:t>
      </w:r>
      <w:proofErr w:type="spellEnd"/>
      <w:r w:rsidRPr="00A337D6">
        <w:rPr>
          <w:rFonts w:ascii="Times New Roman" w:hAnsi="Times New Roman"/>
          <w:color w:val="000000"/>
          <w:lang w:val="ru-RU"/>
        </w:rPr>
        <w:t xml:space="preserve"> и загрузочных люков бункера-накопителя (силоса);</w:t>
      </w:r>
      <w:bookmarkStart w:id="7" w:name="169"/>
      <w:bookmarkEnd w:id="7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>территорию полей, обрабатываемую (обработанную) пестицидами (</w:t>
      </w:r>
      <w:proofErr w:type="spellStart"/>
      <w:r w:rsidRPr="00A337D6">
        <w:rPr>
          <w:rFonts w:ascii="Times New Roman" w:hAnsi="Times New Roman"/>
          <w:color w:val="000000"/>
          <w:lang w:val="ru-RU"/>
        </w:rPr>
        <w:t>агрохимикатами</w:t>
      </w:r>
      <w:proofErr w:type="spellEnd"/>
      <w:r w:rsidRPr="00A337D6">
        <w:rPr>
          <w:rFonts w:ascii="Times New Roman" w:hAnsi="Times New Roman"/>
          <w:color w:val="000000"/>
          <w:lang w:val="ru-RU"/>
        </w:rPr>
        <w:t>);</w:t>
      </w:r>
      <w:bookmarkStart w:id="8" w:name="170"/>
      <w:bookmarkEnd w:id="8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>зону вблизи электрического ограждения (возможного удара электрическим током);</w:t>
      </w:r>
      <w:bookmarkStart w:id="9" w:name="171"/>
      <w:bookmarkEnd w:id="9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>иные зоны, определенные с учетом идентификации опасностей.</w:t>
      </w:r>
    </w:p>
    <w:p w:rsidR="00A337D6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0" w:name="172"/>
      <w:bookmarkEnd w:id="10"/>
      <w:r w:rsidRPr="00A337D6">
        <w:rPr>
          <w:rFonts w:ascii="Times New Roman" w:hAnsi="Times New Roman"/>
          <w:color w:val="000000"/>
          <w:lang w:val="ru-RU"/>
        </w:rPr>
        <w:t>Нахождение в опасной зоне, работающих, не занятых выполнением соответствующих работ, иных лиц не допускается.</w:t>
      </w:r>
      <w:bookmarkStart w:id="11" w:name="173"/>
      <w:bookmarkEnd w:id="11"/>
    </w:p>
    <w:p w:rsidR="008304B8" w:rsidRPr="00A337D6" w:rsidRDefault="008304B8" w:rsidP="008304B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</w:t>
      </w:r>
      <w:r w:rsidRPr="00A337D6">
        <w:rPr>
          <w:rFonts w:ascii="Times New Roman" w:hAnsi="Times New Roman"/>
          <w:color w:val="000000"/>
          <w:lang w:val="ru-RU"/>
        </w:rPr>
        <w:t>асположение рабочих мест должно обеспечивать необходимый обзор зоны наблюдения с рабочего места. При выполнении технологической операции несколькими работающими должна быть обеспечена визуальная или звуковая связь между ними. Уровень звукового сигнала должен быть выше уровня шума в помещении.</w:t>
      </w:r>
      <w:bookmarkStart w:id="12" w:name="164"/>
      <w:bookmarkEnd w:id="12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>Места временного или постоянного нахождения работающих (санитарно-бытовые помещения, места отдыха и проходы для людей), при устройстве и содержании участков работ, должны быть расположены за пределами опасных зон.</w:t>
      </w:r>
    </w:p>
    <w:p w:rsidR="00C325A3" w:rsidRDefault="00C325A3" w:rsidP="00C325A3">
      <w:pPr>
        <w:shd w:val="clear" w:color="auto" w:fill="FFFFFF"/>
        <w:ind w:firstLine="0"/>
        <w:rPr>
          <w:rFonts w:ascii="Times New Roman" w:eastAsia="Times New Roman" w:hAnsi="Times New Roman"/>
          <w:lang w:val="ru-RU" w:eastAsia="ru-RU" w:bidi="ar-SA"/>
        </w:rPr>
      </w:pPr>
      <w:bookmarkStart w:id="13" w:name="174"/>
      <w:bookmarkStart w:id="14" w:name="175"/>
      <w:bookmarkStart w:id="15" w:name="178"/>
      <w:bookmarkStart w:id="16" w:name="179"/>
      <w:bookmarkEnd w:id="13"/>
      <w:bookmarkEnd w:id="14"/>
      <w:bookmarkEnd w:id="15"/>
      <w:bookmarkEnd w:id="16"/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Главный государственный инспектор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отдела надзора за соблюдением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законодательства об охране труда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Могилевского областного управления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Департамента государственной</w:t>
      </w:r>
    </w:p>
    <w:p w:rsidR="00C325A3" w:rsidRDefault="00C325A3" w:rsidP="00C325A3">
      <w:pPr>
        <w:shd w:val="clear" w:color="auto" w:fill="FFFFFF"/>
        <w:spacing w:line="200" w:lineRule="exact"/>
        <w:ind w:firstLine="0"/>
        <w:rPr>
          <w:rFonts w:ascii="Times New Roman" w:eastAsia="Times New Roman" w:hAnsi="Times New Roman"/>
          <w:lang w:val="ru-RU" w:eastAsia="ru-RU" w:bidi="ar-SA"/>
        </w:rPr>
      </w:pPr>
      <w:r w:rsidRPr="00CB2ED0">
        <w:rPr>
          <w:rFonts w:ascii="Times New Roman" w:hAnsi="Times New Roman"/>
          <w:sz w:val="22"/>
          <w:szCs w:val="22"/>
          <w:lang w:val="ru-RU"/>
        </w:rPr>
        <w:t>инспекции труда</w:t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  <w:t>А.Н. Теремов</w:t>
      </w:r>
    </w:p>
    <w:p w:rsidR="00E6053F" w:rsidRPr="009D1F06" w:rsidRDefault="00E6053F" w:rsidP="00C325A3">
      <w:pPr>
        <w:shd w:val="clear" w:color="auto" w:fill="FFFFFF"/>
        <w:spacing w:line="200" w:lineRule="exact"/>
        <w:rPr>
          <w:rFonts w:ascii="Times New Roman" w:hAnsi="Times New Roman"/>
          <w:lang w:val="ru-RU"/>
        </w:rPr>
      </w:pPr>
    </w:p>
    <w:sectPr w:rsidR="00E6053F" w:rsidRPr="009D1F06" w:rsidSect="00C325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0300"/>
    <w:multiLevelType w:val="multilevel"/>
    <w:tmpl w:val="82C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93F26"/>
    <w:multiLevelType w:val="multilevel"/>
    <w:tmpl w:val="90F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22267"/>
    <w:multiLevelType w:val="multilevel"/>
    <w:tmpl w:val="0AF0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74458"/>
    <w:multiLevelType w:val="multilevel"/>
    <w:tmpl w:val="182E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06"/>
    <w:rsid w:val="0002395F"/>
    <w:rsid w:val="000726CF"/>
    <w:rsid w:val="001F6D80"/>
    <w:rsid w:val="00210CC7"/>
    <w:rsid w:val="003870AD"/>
    <w:rsid w:val="003F5D5A"/>
    <w:rsid w:val="0040652D"/>
    <w:rsid w:val="005401F6"/>
    <w:rsid w:val="006162D8"/>
    <w:rsid w:val="0069176E"/>
    <w:rsid w:val="008304B8"/>
    <w:rsid w:val="00853222"/>
    <w:rsid w:val="00912E15"/>
    <w:rsid w:val="009D1F06"/>
    <w:rsid w:val="00A26E85"/>
    <w:rsid w:val="00A337D6"/>
    <w:rsid w:val="00BB2FFC"/>
    <w:rsid w:val="00C325A3"/>
    <w:rsid w:val="00E6053F"/>
    <w:rsid w:val="00E91F30"/>
    <w:rsid w:val="00E93F40"/>
    <w:rsid w:val="00EA5B01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1E109-45D0-4AA1-9866-3E53CE82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D1F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D1F06"/>
    <w:rPr>
      <w:color w:val="0000FF"/>
      <w:u w:val="single"/>
    </w:rPr>
  </w:style>
  <w:style w:type="paragraph" w:styleId="31">
    <w:name w:val="Body Text Indent 3"/>
    <w:basedOn w:val="a"/>
    <w:link w:val="32"/>
    <w:rsid w:val="00C325A3"/>
    <w:pPr>
      <w:ind w:firstLine="36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325A3"/>
    <w:rPr>
      <w:rFonts w:ascii="Times New Roman" w:eastAsia="Times New Roman" w:hAnsi="Times New Roman"/>
      <w:sz w:val="2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8408p&amp;p1=1&amp;p5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Буевич Леонид Вячеславович</cp:lastModifiedBy>
  <cp:revision>5</cp:revision>
  <dcterms:created xsi:type="dcterms:W3CDTF">2023-08-08T10:23:00Z</dcterms:created>
  <dcterms:modified xsi:type="dcterms:W3CDTF">2024-12-03T09:38:00Z</dcterms:modified>
</cp:coreProperties>
</file>