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B2" w:rsidRDefault="00064DB2" w:rsidP="00064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Ведущая роль в социальном обслуживании нетрудоспособных пожилых граждан отведена отделению социальной помощи на дому, деятельность которого направлена на максимально возможное продление пребывания граждан в привычных домашних условиях и поддержание их социального, психологического и физического статуса.</w:t>
      </w:r>
    </w:p>
    <w:p w:rsidR="002A5F51" w:rsidRDefault="002A5F51" w:rsidP="002A5F51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EE20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Отделение социальной помощи на дому</w:t>
      </w:r>
      <w:r w:rsidR="0019515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:</w:t>
      </w:r>
    </w:p>
    <w:p w:rsidR="00195150" w:rsidRDefault="00195150" w:rsidP="0019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– </w:t>
      </w:r>
      <w:r w:rsidRPr="00256799">
        <w:rPr>
          <w:rFonts w:ascii="Times New Roman" w:hAnsi="Times New Roman" w:cs="Times New Roman"/>
          <w:sz w:val="32"/>
          <w:szCs w:val="32"/>
        </w:rPr>
        <w:t>Павлович Елена Валентиновна</w:t>
      </w:r>
    </w:p>
    <w:p w:rsidR="00256799" w:rsidRDefault="00195150" w:rsidP="002567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основной деятельности – </w:t>
      </w:r>
      <w:r w:rsidRPr="00256799">
        <w:rPr>
          <w:rFonts w:ascii="Times New Roman" w:hAnsi="Times New Roman" w:cs="Times New Roman"/>
          <w:sz w:val="32"/>
          <w:szCs w:val="32"/>
        </w:rPr>
        <w:t xml:space="preserve">Харитонова Раиса </w:t>
      </w:r>
      <w:r w:rsidR="0025679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95150" w:rsidRDefault="00256799" w:rsidP="00256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195150" w:rsidRPr="00256799">
        <w:rPr>
          <w:rFonts w:ascii="Times New Roman" w:hAnsi="Times New Roman" w:cs="Times New Roman"/>
          <w:sz w:val="32"/>
          <w:szCs w:val="32"/>
        </w:rPr>
        <w:t>Александровна</w:t>
      </w:r>
    </w:p>
    <w:p w:rsidR="00256799" w:rsidRDefault="00256799" w:rsidP="002567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основной деятельности – </w:t>
      </w:r>
      <w:proofErr w:type="spellStart"/>
      <w:r w:rsidRPr="00256799">
        <w:rPr>
          <w:rFonts w:ascii="Times New Roman" w:hAnsi="Times New Roman" w:cs="Times New Roman"/>
          <w:sz w:val="32"/>
          <w:szCs w:val="32"/>
        </w:rPr>
        <w:t>Зомова</w:t>
      </w:r>
      <w:proofErr w:type="spellEnd"/>
      <w:r w:rsidRPr="00256799">
        <w:rPr>
          <w:rFonts w:ascii="Times New Roman" w:hAnsi="Times New Roman" w:cs="Times New Roman"/>
          <w:sz w:val="32"/>
          <w:szCs w:val="32"/>
        </w:rPr>
        <w:t xml:space="preserve"> Наталья Васильевна</w:t>
      </w:r>
    </w:p>
    <w:p w:rsidR="00256799" w:rsidRPr="00195150" w:rsidRDefault="00256799" w:rsidP="00256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тел.: 8 (02239) 95 549</w:t>
      </w:r>
    </w:p>
    <w:p w:rsidR="002A5F51" w:rsidRPr="00064DB2" w:rsidRDefault="002A5F51" w:rsidP="002A5F51">
      <w:pPr>
        <w:rPr>
          <w:rFonts w:ascii="Times New Roman" w:hAnsi="Times New Roman" w:cs="Times New Roman"/>
          <w:sz w:val="28"/>
          <w:szCs w:val="28"/>
        </w:rPr>
      </w:pPr>
    </w:p>
    <w:p w:rsidR="00EE20B7" w:rsidRPr="00EE20B7" w:rsidRDefault="00EE20B7" w:rsidP="00EE20B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E20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Отделение социальной помощи на дому</w:t>
      </w:r>
    </w:p>
    <w:p w:rsidR="00EE20B7" w:rsidRDefault="00EE20B7" w:rsidP="00EE20B7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 xml:space="preserve">оказание гражданам на дому социально-бытовой помощи в зависимости от степени потери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A03F0A">
        <w:rPr>
          <w:rFonts w:ascii="Times New Roman" w:hAnsi="Times New Roman" w:cs="Times New Roman"/>
          <w:sz w:val="28"/>
          <w:szCs w:val="28"/>
        </w:rPr>
        <w:t>к самообслуживанию и характера нуждаемости в услугах, а также оказание, по их желанию, дополнительных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F0A">
        <w:rPr>
          <w:rFonts w:ascii="Times New Roman" w:hAnsi="Times New Roman" w:cs="Times New Roman"/>
          <w:sz w:val="28"/>
          <w:szCs w:val="28"/>
        </w:rPr>
        <w:t>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услугами;</w:t>
      </w:r>
    </w:p>
    <w:p w:rsidR="00EE20B7" w:rsidRDefault="00EE20B7" w:rsidP="00EE2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почасового ухода за малолетними детьми (до 3-х лет) и детьми-инвалидами (услуги няни) – для семей, в которых родились двое и более детей одновременно, и семей, воспитывающих детей-инвалидов;</w:t>
      </w:r>
    </w:p>
    <w:p w:rsidR="00EE20B7" w:rsidRPr="00A03F0A" w:rsidRDefault="00EE20B7" w:rsidP="00EE2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сиделки;</w:t>
      </w:r>
    </w:p>
    <w:p w:rsidR="00EE20B7" w:rsidRDefault="00EE20B7" w:rsidP="00EE20B7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установление и поддержание связей с трудовыми коллективами, где ранее работали обслуживаемые граждане, а также с др</w:t>
      </w:r>
      <w:r>
        <w:rPr>
          <w:rFonts w:ascii="Times New Roman" w:hAnsi="Times New Roman" w:cs="Times New Roman"/>
          <w:sz w:val="28"/>
          <w:szCs w:val="28"/>
        </w:rPr>
        <w:t>угими</w:t>
      </w:r>
      <w:r w:rsidRPr="00A03F0A">
        <w:rPr>
          <w:rFonts w:ascii="Times New Roman" w:hAnsi="Times New Roman" w:cs="Times New Roman"/>
          <w:sz w:val="28"/>
          <w:szCs w:val="28"/>
        </w:rPr>
        <w:t xml:space="preserve"> организациями по вопросам оказания социальной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01D" w:rsidRDefault="005F501D" w:rsidP="00EE2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DB2" w:rsidRPr="005F501D" w:rsidRDefault="00064DB2" w:rsidP="005F501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5F501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Нормативно-правовые акты, на основании которых</w:t>
      </w:r>
      <w:r w:rsidR="005F501D" w:rsidRPr="005F501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осуществляется оказание социальных услуг отделением социальной помощи на дому:</w:t>
      </w:r>
    </w:p>
    <w:p w:rsidR="00EE20B7" w:rsidRPr="00701526" w:rsidRDefault="005F501D" w:rsidP="0070152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Беларусь от 22 мая 2000 г. № 395-З «</w:t>
      </w:r>
      <w:r w:rsidR="00701526">
        <w:rPr>
          <w:rFonts w:ascii="Times New Roman" w:hAnsi="Times New Roman" w:cs="Times New Roman"/>
          <w:sz w:val="28"/>
          <w:szCs w:val="28"/>
        </w:rPr>
        <w:t>О социальном обслуживании»;</w:t>
      </w:r>
    </w:p>
    <w:p w:rsidR="00701526" w:rsidRPr="00701526" w:rsidRDefault="00701526" w:rsidP="0070152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Совета Министров Республики Беларусь от 27 декабря 2012 г. № 1218 «О некоторых вопросах оказания социальных услуг»;</w:t>
      </w:r>
    </w:p>
    <w:p w:rsidR="00701526" w:rsidRPr="00F701F0" w:rsidRDefault="00701526" w:rsidP="0070152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701F0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услуги»;</w:t>
      </w:r>
    </w:p>
    <w:p w:rsidR="00F701F0" w:rsidRPr="00F701F0" w:rsidRDefault="00F701F0" w:rsidP="0070152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F701F0" w:rsidRPr="00701526" w:rsidRDefault="00F701F0" w:rsidP="0070152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3/4 «Об установлении перечня медицинских показаний и медицинских противопоказаний для оказания социальных услуг в учреждениях социального</w:t>
      </w:r>
      <w:r w:rsidR="00C05121">
        <w:rPr>
          <w:rFonts w:ascii="Times New Roman" w:hAnsi="Times New Roman" w:cs="Times New Roman"/>
          <w:sz w:val="28"/>
          <w:szCs w:val="28"/>
        </w:rPr>
        <w:t xml:space="preserve"> обслуживания».</w:t>
      </w:r>
    </w:p>
    <w:p w:rsidR="00701526" w:rsidRPr="005F501D" w:rsidRDefault="00701526" w:rsidP="00701526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20B7" w:rsidRDefault="002D7C2F" w:rsidP="000F3BF2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Право на </w:t>
      </w:r>
      <w:r w:rsidR="00EE20B7">
        <w:rPr>
          <w:rFonts w:ascii="Times New Roman" w:hAnsi="Times New Roman" w:cs="Times New Roman"/>
          <w:b/>
          <w:sz w:val="32"/>
          <w:szCs w:val="32"/>
        </w:rPr>
        <w:t>социальное обслуживание на дому</w:t>
      </w:r>
      <w:r w:rsidR="00EE20B7" w:rsidRPr="003E38CE">
        <w:rPr>
          <w:rFonts w:ascii="Times New Roman" w:hAnsi="Times New Roman" w:cs="Times New Roman"/>
          <w:b/>
          <w:sz w:val="32"/>
          <w:szCs w:val="32"/>
        </w:rPr>
        <w:t xml:space="preserve"> имеют</w:t>
      </w:r>
      <w:r w:rsidR="00EE20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0B7">
        <w:rPr>
          <w:rFonts w:ascii="Times New Roman" w:hAnsi="Times New Roman" w:cs="Times New Roman"/>
          <w:sz w:val="32"/>
          <w:szCs w:val="32"/>
        </w:rPr>
        <w:t xml:space="preserve">инвалиды </w:t>
      </w:r>
      <w:r w:rsidR="00EE20B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E20B7">
        <w:rPr>
          <w:rFonts w:ascii="Times New Roman" w:hAnsi="Times New Roman" w:cs="Times New Roman"/>
          <w:sz w:val="32"/>
          <w:szCs w:val="32"/>
        </w:rPr>
        <w:t xml:space="preserve"> и </w:t>
      </w:r>
      <w:r w:rsidR="00EE20B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EE20B7" w:rsidRPr="00122041">
        <w:rPr>
          <w:rFonts w:ascii="Times New Roman" w:hAnsi="Times New Roman" w:cs="Times New Roman"/>
          <w:sz w:val="32"/>
          <w:szCs w:val="32"/>
        </w:rPr>
        <w:t xml:space="preserve"> </w:t>
      </w:r>
      <w:r w:rsidR="00EE20B7">
        <w:rPr>
          <w:rFonts w:ascii="Times New Roman" w:hAnsi="Times New Roman" w:cs="Times New Roman"/>
          <w:sz w:val="32"/>
          <w:szCs w:val="32"/>
        </w:rPr>
        <w:t xml:space="preserve">группы и </w:t>
      </w:r>
      <w:r>
        <w:rPr>
          <w:rFonts w:ascii="Times New Roman" w:hAnsi="Times New Roman" w:cs="Times New Roman"/>
          <w:sz w:val="32"/>
          <w:szCs w:val="32"/>
        </w:rPr>
        <w:t xml:space="preserve">неработающие </w:t>
      </w:r>
      <w:r w:rsidR="00EE20B7">
        <w:rPr>
          <w:rFonts w:ascii="Times New Roman" w:hAnsi="Times New Roman" w:cs="Times New Roman"/>
          <w:sz w:val="32"/>
          <w:szCs w:val="32"/>
        </w:rPr>
        <w:t>граждане</w:t>
      </w:r>
      <w:r>
        <w:rPr>
          <w:rFonts w:ascii="Times New Roman" w:hAnsi="Times New Roman" w:cs="Times New Roman"/>
          <w:sz w:val="32"/>
          <w:szCs w:val="32"/>
        </w:rPr>
        <w:t xml:space="preserve"> в возрасте 60 лет и старше, </w:t>
      </w:r>
      <w:r w:rsidR="00EE20B7">
        <w:rPr>
          <w:rFonts w:ascii="Times New Roman" w:hAnsi="Times New Roman" w:cs="Times New Roman"/>
          <w:sz w:val="32"/>
          <w:szCs w:val="32"/>
        </w:rPr>
        <w:t xml:space="preserve">достигшие </w:t>
      </w:r>
      <w:r>
        <w:rPr>
          <w:rFonts w:ascii="Times New Roman" w:hAnsi="Times New Roman" w:cs="Times New Roman"/>
          <w:sz w:val="32"/>
          <w:szCs w:val="32"/>
        </w:rPr>
        <w:t>общеустановленного пенсионного возраста, имеющие право на государственную пенсию.</w:t>
      </w:r>
    </w:p>
    <w:p w:rsidR="00EE20B7" w:rsidRPr="00EE20B7" w:rsidRDefault="00EE20B7" w:rsidP="00EE20B7">
      <w:pPr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EE20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Социальные услуги оказываются на безвозмездной и возмездной основе.</w:t>
      </w:r>
    </w:p>
    <w:p w:rsidR="00EE20B7" w:rsidRDefault="00EE20B7" w:rsidP="000F3B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41">
        <w:rPr>
          <w:rFonts w:ascii="Times New Roman" w:hAnsi="Times New Roman" w:cs="Times New Roman"/>
          <w:b/>
          <w:sz w:val="32"/>
          <w:szCs w:val="32"/>
        </w:rPr>
        <w:t>Без взимания платы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социальные услуги в</w:t>
      </w:r>
      <w:r w:rsidRPr="00122041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на дому оказываются:</w:t>
      </w:r>
    </w:p>
    <w:p w:rsidR="00EE20B7" w:rsidRDefault="00EE20B7" w:rsidP="00EE20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малообеспеченным одиноким нетрудоспособным граждана</w:t>
      </w:r>
      <w:r w:rsidR="002D7C2F">
        <w:rPr>
          <w:rFonts w:ascii="Times New Roman" w:hAnsi="Times New Roman" w:cs="Times New Roman"/>
          <w:sz w:val="28"/>
          <w:szCs w:val="28"/>
        </w:rPr>
        <w:t>м.</w:t>
      </w:r>
    </w:p>
    <w:p w:rsidR="00F02DE3" w:rsidRDefault="00F02DE3" w:rsidP="00F02DE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2DE3" w:rsidRPr="00F02DE3" w:rsidRDefault="00F02DE3" w:rsidP="00F02DE3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DE3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Pr="00F02DE3">
        <w:rPr>
          <w:rFonts w:ascii="Times New Roman" w:hAnsi="Times New Roman" w:cs="Times New Roman"/>
          <w:b/>
          <w:i/>
          <w:sz w:val="28"/>
          <w:szCs w:val="28"/>
        </w:rPr>
        <w:t>малообеспеченные граждане (семьи)</w:t>
      </w:r>
      <w:r w:rsidRPr="00F02DE3">
        <w:rPr>
          <w:rFonts w:ascii="Times New Roman" w:hAnsi="Times New Roman" w:cs="Times New Roman"/>
          <w:i/>
          <w:sz w:val="28"/>
          <w:szCs w:val="28"/>
        </w:rPr>
        <w:t xml:space="preserve"> –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услуг.</w:t>
      </w:r>
    </w:p>
    <w:p w:rsidR="00F02DE3" w:rsidRPr="00F02DE3" w:rsidRDefault="00F02DE3" w:rsidP="00F02DE3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2DE3">
        <w:rPr>
          <w:rFonts w:ascii="Times New Roman" w:hAnsi="Times New Roman" w:cs="Times New Roman"/>
          <w:b/>
          <w:i/>
          <w:sz w:val="28"/>
          <w:szCs w:val="28"/>
        </w:rPr>
        <w:t>Одинокий нетрудоспособный гражданин</w:t>
      </w:r>
      <w:r w:rsidRPr="00F02DE3">
        <w:rPr>
          <w:rFonts w:ascii="Times New Roman" w:hAnsi="Times New Roman" w:cs="Times New Roman"/>
          <w:i/>
          <w:sz w:val="28"/>
          <w:szCs w:val="28"/>
        </w:rPr>
        <w:t xml:space="preserve"> – нетрудоспособный гражданин, не имеющий совершеннолетних детей, супругов и родителей, не являющихся инвалидами </w:t>
      </w:r>
      <w:r w:rsidRPr="00F02D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02DE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02DE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02DE3">
        <w:rPr>
          <w:rFonts w:ascii="Times New Roman" w:hAnsi="Times New Roman" w:cs="Times New Roman"/>
          <w:i/>
          <w:sz w:val="28"/>
          <w:szCs w:val="28"/>
        </w:rPr>
        <w:t xml:space="preserve"> группы, не достигших общеустановленного пенсионного возраста,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  <w:proofErr w:type="gramEnd"/>
    </w:p>
    <w:p w:rsidR="00EE20B7" w:rsidRDefault="00EE20B7" w:rsidP="00EE20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041">
        <w:rPr>
          <w:rFonts w:ascii="Times New Roman" w:hAnsi="Times New Roman" w:cs="Times New Roman"/>
          <w:b/>
          <w:sz w:val="32"/>
          <w:szCs w:val="32"/>
        </w:rPr>
        <w:lastRenderedPageBreak/>
        <w:t>На условиях частичной оплаты</w:t>
      </w:r>
      <w:r>
        <w:rPr>
          <w:rFonts w:ascii="Times New Roman" w:hAnsi="Times New Roman" w:cs="Times New Roman"/>
          <w:sz w:val="28"/>
          <w:szCs w:val="28"/>
        </w:rPr>
        <w:t xml:space="preserve"> социальные услуги в форме социального обслуживания на дому оказываются:</w:t>
      </w:r>
    </w:p>
    <w:p w:rsidR="00EE20B7" w:rsidRDefault="00EE20B7" w:rsidP="00EE20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одиноким нетрудоспособным гражданам (семьям), среднедушевой доход которых не превышает 200% утвержденного в установленном порядке бюджета прожиточного минимума в среднем на душу населения</w:t>
      </w:r>
      <w:r w:rsidR="00C14A91">
        <w:rPr>
          <w:rFonts w:ascii="Times New Roman" w:hAnsi="Times New Roman" w:cs="Times New Roman"/>
          <w:sz w:val="28"/>
          <w:szCs w:val="28"/>
        </w:rPr>
        <w:t>.</w:t>
      </w:r>
    </w:p>
    <w:p w:rsidR="00C14A91" w:rsidRDefault="00C14A91" w:rsidP="00C14A9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C14A91" w:rsidRDefault="00C14A91" w:rsidP="00C14A9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нетрудоспособного гражданина – 60 процентов тарифа на социальные услуги;</w:t>
      </w:r>
    </w:p>
    <w:p w:rsidR="00C14A91" w:rsidRDefault="00C14A91" w:rsidP="00C14A9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нетрудоспособной семьи – 50 процентов тарифа на социальные услуги.</w:t>
      </w:r>
    </w:p>
    <w:p w:rsidR="00C14A91" w:rsidRDefault="00C14A91" w:rsidP="00C14A91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E20B7" w:rsidRDefault="00EE20B7" w:rsidP="00C14A91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501D">
        <w:rPr>
          <w:rFonts w:ascii="Times New Roman" w:hAnsi="Times New Roman" w:cs="Times New Roman"/>
          <w:b/>
          <w:sz w:val="32"/>
          <w:szCs w:val="32"/>
        </w:rPr>
        <w:t>На условиях полной оплаты</w:t>
      </w:r>
      <w:r w:rsidRPr="009A2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на дому оказываются </w:t>
      </w:r>
      <w:r w:rsidRPr="00C7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остальным категориям граждан.</w:t>
      </w:r>
    </w:p>
    <w:p w:rsidR="00C14A91" w:rsidRDefault="00C14A91" w:rsidP="00C14A91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услуг социального работника нетрудоспособной семье размер полной оплаты составляет 80 процентов тарифа на социальные услуги для каждого члена семьи.</w:t>
      </w:r>
    </w:p>
    <w:p w:rsidR="00C14A91" w:rsidRDefault="00C14A91" w:rsidP="00EE20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20B7" w:rsidRPr="00EE20B7" w:rsidRDefault="00EE20B7" w:rsidP="00EE20B7">
      <w:pPr>
        <w:pStyle w:val="a4"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EE20B7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Фиксированный тариф на социальные услуги, оказываемые отделением социальной помощи на дому</w:t>
      </w:r>
    </w:p>
    <w:p w:rsidR="00EE20B7" w:rsidRDefault="00EE20B7" w:rsidP="00EE20B7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решение Могилевского областного исполнительного комитета от 20.02.2014  № 6-7 (в редакции решения Могилевского областного исполнительного комитета от 05.05.2021  № 2-193)</w:t>
      </w:r>
      <w:proofErr w:type="gramEnd"/>
    </w:p>
    <w:p w:rsidR="00EE20B7" w:rsidRDefault="00EE20B7" w:rsidP="00EE20B7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:rsidR="00EE20B7" w:rsidRDefault="00EE20B7" w:rsidP="00EE20B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размере 0,71 рублей за час (кроме услуг сиделки);</w:t>
      </w:r>
    </w:p>
    <w:p w:rsidR="00EE20B7" w:rsidRDefault="00EE20B7" w:rsidP="00EE20B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услуги сиделки – в размере 1,09 рублей за час.</w:t>
      </w:r>
    </w:p>
    <w:p w:rsidR="00EE20B7" w:rsidRPr="009175CF" w:rsidRDefault="00EE20B7" w:rsidP="00EE20B7">
      <w:pPr>
        <w:pStyle w:val="a4"/>
        <w:tabs>
          <w:tab w:val="left" w:pos="5812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20B7" w:rsidRPr="009175CF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0B7" w:rsidRPr="00B83210" w:rsidRDefault="00B83210" w:rsidP="00EE20B7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8321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СТОИМОСТЬ</w:t>
      </w:r>
    </w:p>
    <w:p w:rsidR="00B83210" w:rsidRDefault="00EE20B7" w:rsidP="00EE20B7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8321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одного визита  на  социальные услуги, входящие  в Перечень бесплатных  и общегосударственных социальных услуг  государственных  учреждений  социального  обслуживания с  нормами  и  нормативами обеспеченности  граждан этими услугами,  утвержденный  постановлением Совета Министров  Республики Беларусь  от 27.12.2012 № 1218</w:t>
      </w:r>
      <w:r w:rsidRPr="00B8321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EE20B7" w:rsidRPr="00B83210" w:rsidRDefault="00EE20B7" w:rsidP="00EE20B7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8321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EE20B7" w:rsidRDefault="00EE20B7" w:rsidP="00B832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Решение Могилевского областного исполнительного комитета от 20.02.2014  № 6-7 (в редакции решения Могилевского областного исполнительного комитета от 05.05.2021  № 2-193)</w:t>
      </w:r>
    </w:p>
    <w:p w:rsidR="00EE20B7" w:rsidRPr="006E2C3D" w:rsidRDefault="00EE20B7" w:rsidP="00B8321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3D">
        <w:rPr>
          <w:rFonts w:ascii="Times New Roman" w:hAnsi="Times New Roman" w:cs="Times New Roman"/>
          <w:b/>
          <w:sz w:val="28"/>
          <w:szCs w:val="28"/>
        </w:rPr>
        <w:t>Введено в действие с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E2C3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E2C3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E2C3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20B7" w:rsidRDefault="00EE20B7" w:rsidP="00EE20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5129" w:rsidRDefault="00905129" w:rsidP="00EE20B7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05129" w:rsidRDefault="00905129" w:rsidP="00EE20B7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E20B7" w:rsidRPr="00B83210" w:rsidRDefault="00EE20B7" w:rsidP="00EE20B7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B8321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Для  граждан,  проживающих в домах без коммунально-бытового   благоустройства</w:t>
      </w:r>
    </w:p>
    <w:p w:rsidR="00EE20B7" w:rsidRDefault="00EE20B7" w:rsidP="00EE20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20B7" w:rsidRPr="00593D13" w:rsidRDefault="00EE20B7" w:rsidP="00B832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D13">
        <w:rPr>
          <w:rFonts w:ascii="Times New Roman" w:hAnsi="Times New Roman" w:cs="Times New Roman"/>
          <w:sz w:val="28"/>
          <w:szCs w:val="28"/>
        </w:rPr>
        <w:t>Длительность одного визита  для граждан, проживающих  в   домах  без  коммунально–бытового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2 часа 40 минут =2,67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0B7" w:rsidRPr="00926718" w:rsidRDefault="00EE20B7" w:rsidP="00EE20B7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Фиксированный  тариф  на  социальные  услуги  0,71 рублей.</w:t>
      </w:r>
    </w:p>
    <w:p w:rsidR="00EE20B7" w:rsidRPr="00926718" w:rsidRDefault="00EE20B7" w:rsidP="00EE20B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визита:     2,67 * 0,71 = 1,90 рублей</w:t>
      </w:r>
    </w:p>
    <w:p w:rsidR="00EE20B7" w:rsidRDefault="00EE20B7" w:rsidP="00EE20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частичная оплата     -   1,14  рублей</w:t>
      </w:r>
    </w:p>
    <w:p w:rsidR="00EE20B7" w:rsidRPr="00926718" w:rsidRDefault="00EE20B7" w:rsidP="00EE20B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50 %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  0,95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83210" w:rsidRDefault="00EE20B7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полная оплата          -   1,52   рублей</w:t>
      </w: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каждого члена семьи    </w:t>
      </w: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210" w:rsidRDefault="00B83210" w:rsidP="00B832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20B7" w:rsidRPr="00B83210" w:rsidRDefault="00EE20B7" w:rsidP="00B83210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8321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Для граждан, проживающих в домах  с  коммунально-бытовым  благоустройством</w:t>
      </w:r>
    </w:p>
    <w:p w:rsidR="00EE20B7" w:rsidRPr="00B83210" w:rsidRDefault="00EE20B7" w:rsidP="00EE20B7">
      <w:pPr>
        <w:pStyle w:val="a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E20B7" w:rsidRPr="00926718" w:rsidRDefault="00EE20B7" w:rsidP="009E2514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926718">
        <w:rPr>
          <w:rFonts w:ascii="Times New Roman" w:hAnsi="Times New Roman" w:cs="Times New Roman"/>
          <w:sz w:val="28"/>
          <w:szCs w:val="28"/>
        </w:rPr>
        <w:t>Длительность одного визита  для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18">
        <w:rPr>
          <w:rFonts w:ascii="Times New Roman" w:hAnsi="Times New Roman" w:cs="Times New Roman"/>
          <w:sz w:val="28"/>
          <w:szCs w:val="28"/>
        </w:rPr>
        <w:t xml:space="preserve">  проживающих    в     домах    с  коммун</w:t>
      </w:r>
      <w:r>
        <w:rPr>
          <w:rFonts w:ascii="Times New Roman" w:hAnsi="Times New Roman" w:cs="Times New Roman"/>
          <w:sz w:val="28"/>
          <w:szCs w:val="28"/>
        </w:rPr>
        <w:t xml:space="preserve">ально-бытовым  благоустройством </w:t>
      </w:r>
      <w:r w:rsidRPr="00926718">
        <w:rPr>
          <w:rFonts w:ascii="Times New Roman" w:hAnsi="Times New Roman" w:cs="Times New Roman"/>
          <w:sz w:val="28"/>
          <w:szCs w:val="28"/>
        </w:rPr>
        <w:t>– 1 час  50 минут = 1,83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визита:     1,83 * 0,71= 1,30 рублей</w:t>
      </w:r>
    </w:p>
    <w:p w:rsidR="00EE20B7" w:rsidRDefault="00EE20B7" w:rsidP="00EE20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 частичная оплата     -    0,78  рублей</w:t>
      </w:r>
    </w:p>
    <w:p w:rsidR="00EE20B7" w:rsidRPr="00926718" w:rsidRDefault="00EE20B7" w:rsidP="00EE20B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50 %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  0,65  рублей</w:t>
      </w:r>
    </w:p>
    <w:p w:rsidR="00EE20B7" w:rsidRDefault="00EE20B7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p w:rsidR="00B83210" w:rsidRDefault="00B83210" w:rsidP="00EE20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 полная оплата          -    1,04  рублей</w:t>
      </w:r>
    </w:p>
    <w:p w:rsidR="00B83210" w:rsidRDefault="00B83210" w:rsidP="00B832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каждого члена семьи    </w:t>
      </w:r>
    </w:p>
    <w:p w:rsidR="00B83210" w:rsidRPr="004D5EF8" w:rsidRDefault="00B83210" w:rsidP="00EE20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0B7" w:rsidRDefault="00EE20B7" w:rsidP="00EE20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0115" w:rsidRDefault="00B55E65" w:rsidP="00DA011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социальных услуг в форме социального обслуживания на дому</w:t>
      </w:r>
      <w:r w:rsidR="009E2514">
        <w:rPr>
          <w:rFonts w:ascii="Times New Roman" w:hAnsi="Times New Roman" w:cs="Times New Roman"/>
          <w:sz w:val="28"/>
          <w:szCs w:val="28"/>
        </w:rPr>
        <w:t xml:space="preserve"> гражданин обращается в </w:t>
      </w:r>
      <w:r w:rsidR="009E2514" w:rsidRPr="00700DC6">
        <w:rPr>
          <w:rFonts w:ascii="Times New Roman" w:hAnsi="Times New Roman" w:cs="Times New Roman"/>
          <w:b/>
          <w:sz w:val="28"/>
          <w:szCs w:val="28"/>
        </w:rPr>
        <w:t>отделение социальной помощи на дому</w:t>
      </w:r>
      <w:r w:rsidR="00DA011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A0115">
        <w:rPr>
          <w:rFonts w:ascii="Times New Roman" w:hAnsi="Times New Roman" w:cs="Times New Roman"/>
          <w:sz w:val="28"/>
          <w:szCs w:val="28"/>
        </w:rPr>
        <w:t>пред</w:t>
      </w:r>
      <w:r w:rsidR="0015733C">
        <w:rPr>
          <w:rFonts w:ascii="Times New Roman" w:hAnsi="Times New Roman" w:cs="Times New Roman"/>
          <w:sz w:val="28"/>
          <w:szCs w:val="28"/>
        </w:rPr>
        <w:t>ос</w:t>
      </w:r>
      <w:r w:rsidR="00DA0115">
        <w:rPr>
          <w:rFonts w:ascii="Times New Roman" w:hAnsi="Times New Roman" w:cs="Times New Roman"/>
          <w:sz w:val="28"/>
          <w:szCs w:val="28"/>
        </w:rPr>
        <w:t>тавляет следующие документы</w:t>
      </w:r>
      <w:proofErr w:type="gramEnd"/>
      <w:r w:rsidR="00DA0115">
        <w:rPr>
          <w:rFonts w:ascii="Times New Roman" w:hAnsi="Times New Roman" w:cs="Times New Roman"/>
          <w:sz w:val="28"/>
          <w:szCs w:val="28"/>
        </w:rPr>
        <w:t>:</w:t>
      </w:r>
    </w:p>
    <w:p w:rsidR="00DA0115" w:rsidRDefault="00DA0115" w:rsidP="00DA01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заявление;</w:t>
      </w:r>
    </w:p>
    <w:p w:rsidR="00DA0115" w:rsidRDefault="00DA0115" w:rsidP="00DA01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DA0115" w:rsidRDefault="00DA0115" w:rsidP="00DA011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установленного образца о праве на льготы (удостоверение инвалида, ветерана Великой Отечественной войны и т.п.);</w:t>
      </w:r>
    </w:p>
    <w:p w:rsidR="00B83210" w:rsidRDefault="00DA0115" w:rsidP="00DA011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</w:t>
      </w:r>
      <w:r w:rsidR="00B55E65">
        <w:rPr>
          <w:rFonts w:ascii="Times New Roman" w:hAnsi="Times New Roman" w:cs="Times New Roman"/>
          <w:sz w:val="28"/>
          <w:szCs w:val="28"/>
        </w:rPr>
        <w:t>, услуги сиделки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64E" w:rsidRDefault="00D6564E" w:rsidP="00D656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564E" w:rsidRDefault="00D6564E" w:rsidP="00D6564E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отделения в течение трех рабочих дней со дня обращения гражданина запрашивают у государственных органов и других организаций:</w:t>
      </w:r>
    </w:p>
    <w:p w:rsidR="00D6564E" w:rsidRDefault="00D6564E" w:rsidP="00D656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месте жительства и составе семьи;</w:t>
      </w:r>
    </w:p>
    <w:p w:rsidR="000774C3" w:rsidRDefault="00D6564E" w:rsidP="00D6564E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размере получаемой пенсии за месяц, предшествующий месяцу обращения за оказанием социальных услуг, - для о</w:t>
      </w:r>
      <w:r w:rsidR="000774C3">
        <w:rPr>
          <w:rFonts w:ascii="Times New Roman" w:hAnsi="Times New Roman" w:cs="Times New Roman"/>
          <w:sz w:val="28"/>
          <w:szCs w:val="28"/>
        </w:rPr>
        <w:t>диноких нетрудоспособных граждан;</w:t>
      </w:r>
    </w:p>
    <w:p w:rsidR="00D6564E" w:rsidRDefault="000774C3" w:rsidP="00D6564E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проводят обследование материально-бытового положения гражданина с составлением акта обследования установленной формы.</w:t>
      </w:r>
    </w:p>
    <w:p w:rsidR="000774C3" w:rsidRDefault="000774C3" w:rsidP="000774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74C3" w:rsidRDefault="000774C3" w:rsidP="000774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оказываются на основании </w:t>
      </w:r>
      <w:r w:rsidRPr="000774C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письменного заявления</w:t>
      </w:r>
      <w:r w:rsidRPr="000774C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774C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договора оказания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между гражданином (его законным представителем) и учреждением «Шкловский районный центр социального обслуживания населения». </w:t>
      </w:r>
    </w:p>
    <w:p w:rsidR="007C0096" w:rsidRDefault="007C0096" w:rsidP="007C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096" w:rsidRPr="00766FFA" w:rsidRDefault="007C0096" w:rsidP="007C009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6FFA">
        <w:rPr>
          <w:rFonts w:ascii="Times New Roman" w:hAnsi="Times New Roman" w:cs="Times New Roman"/>
          <w:b/>
          <w:sz w:val="32"/>
          <w:szCs w:val="32"/>
        </w:rPr>
        <w:t>Социальные работники оказывают:</w:t>
      </w:r>
    </w:p>
    <w:p w:rsidR="007C0096" w:rsidRPr="00766FFA" w:rsidRDefault="007C0096" w:rsidP="007C0096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766FFA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Социально-бытовые услуги: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покупка и доставка на дом продуктов питания,  промышленных товаров первой необходимости;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помощи в приготовлении пищи;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доставка воды (</w:t>
      </w:r>
      <w:proofErr w:type="gramStart"/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проживающих в жилых помещениях без центрального водоснабжения);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доставка овощей из хранилища (для граждан, проживающих отдельно от трудоспособных членов семьи и одиноких граждан);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помощь в растопке печей (</w:t>
      </w:r>
      <w:proofErr w:type="gramStart"/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проживающих в жилых помещен</w:t>
      </w:r>
      <w:r w:rsid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иях без центрального отопления);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доставка топлива из хранилища;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печей к растопке;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растопка печей;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сдача вещей в стирку, химчистку, ремонт и их доставка на дом;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вынос мусора;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подметание пола;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чистка прикроватных ковриков и дорожек;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уборка пылесосом мягкой мебели, ковров и напольных покрытий;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мытье пола;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мытье оконных стекол и оконных переплетов, протирание подоконников, очистка оконных рам от бумаги (проклейка оконных рам бумагой);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смена штор и гардин;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уборка пыли со стен и потолков;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протирание пыли с поверхности мебели;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чистка ванны, умывальника (раковины);</w:t>
      </w:r>
    </w:p>
    <w:p w:rsidR="00766FFA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внесение платы из средств обслуживаемого лица за жилищно-коммунальные услуги, пользование жилым помещением, услуги связи; осуществление иных </w:t>
      </w: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платежей (оплата товаров, услуг, уплата налогов, штрафов, погашение кредитов);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чистка газовой (электрической) плиты;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очистка придомовых дорожек от снега в зимний период;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уборка придомовой территории с 1 апреля по 31 октября (для проживающих в жилых домах усадебного типа);</w:t>
      </w:r>
      <w:proofErr w:type="gramEnd"/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помощи в одевании, снятии одежды, переодевании;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помощи в смене (перестилании) постельного белья;</w:t>
      </w:r>
    </w:p>
    <w:p w:rsidR="007C0096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помощи в выполнении санитарно</w:t>
      </w:r>
      <w:r w:rsidR="00766FFA"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гигиенических процедур (причёсывание, помощь в принятии ванны (душа), мытьё головы);</w:t>
      </w:r>
    </w:p>
    <w:p w:rsidR="00766FFA" w:rsidRPr="00766FFA" w:rsidRDefault="007C0096" w:rsidP="007C0096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6F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доставка (обеспечение) лекарственных средств и изделий медицинского назначения.</w:t>
      </w:r>
    </w:p>
    <w:p w:rsidR="00766FFA" w:rsidRDefault="00766FFA" w:rsidP="00766FFA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6FFA" w:rsidRDefault="00766FFA" w:rsidP="00766FFA">
      <w:pPr>
        <w:spacing w:after="0"/>
        <w:ind w:left="-136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>Социально-реабилитационные услуги:</w:t>
      </w:r>
    </w:p>
    <w:p w:rsidR="00766FFA" w:rsidRPr="00766FFA" w:rsidRDefault="00766FFA" w:rsidP="00766FFA">
      <w:pPr>
        <w:numPr>
          <w:ilvl w:val="0"/>
          <w:numId w:val="9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помощи в выполнении назначений, рекомендаций медицинского работника.</w:t>
      </w:r>
    </w:p>
    <w:p w:rsidR="00766FFA" w:rsidRDefault="00766FFA" w:rsidP="00766FFA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66FFA" w:rsidRDefault="00766FFA" w:rsidP="00766FFA">
      <w:pPr>
        <w:spacing w:after="0"/>
        <w:ind w:left="-136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>Консультационно-информационные услуги:</w:t>
      </w:r>
    </w:p>
    <w:p w:rsidR="000F3BF2" w:rsidRPr="000F3BF2" w:rsidRDefault="000F3BF2" w:rsidP="000F3BF2">
      <w:pPr>
        <w:numPr>
          <w:ilvl w:val="0"/>
          <w:numId w:val="10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консультирование и информирование по вопросам оказания социальных услуг и социальной поддержки;</w:t>
      </w:r>
    </w:p>
    <w:p w:rsidR="00766FFA" w:rsidRPr="000F3BF2" w:rsidRDefault="000F3BF2" w:rsidP="000F3BF2">
      <w:pPr>
        <w:numPr>
          <w:ilvl w:val="0"/>
          <w:numId w:val="10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информационных бесед.</w:t>
      </w:r>
    </w:p>
    <w:p w:rsidR="000F3BF2" w:rsidRDefault="000F3BF2" w:rsidP="00766FFA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0F3BF2" w:rsidRDefault="000F3BF2" w:rsidP="00766FFA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>Социально-посреднические услуги:</w:t>
      </w:r>
    </w:p>
    <w:p w:rsidR="000F3BF2" w:rsidRPr="000F3BF2" w:rsidRDefault="000F3BF2" w:rsidP="000F3BF2">
      <w:pPr>
        <w:numPr>
          <w:ilvl w:val="0"/>
          <w:numId w:val="1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сопровождение в государственные организации здравоохранения;</w:t>
      </w:r>
    </w:p>
    <w:p w:rsidR="000F3BF2" w:rsidRPr="000F3BF2" w:rsidRDefault="000F3BF2" w:rsidP="000F3BF2">
      <w:pPr>
        <w:numPr>
          <w:ilvl w:val="0"/>
          <w:numId w:val="1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в заготовке топлива и др.;</w:t>
      </w:r>
    </w:p>
    <w:p w:rsidR="000F3BF2" w:rsidRPr="00C54BCC" w:rsidRDefault="000F3BF2" w:rsidP="000F3BF2">
      <w:pPr>
        <w:numPr>
          <w:ilvl w:val="0"/>
          <w:numId w:val="1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в организации получения медицинской помощи.</w:t>
      </w:r>
    </w:p>
    <w:p w:rsidR="00C54BCC" w:rsidRDefault="00C54BCC" w:rsidP="00C54BCC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4BCC" w:rsidRDefault="00C54BCC" w:rsidP="00C54BCC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4BCC" w:rsidRPr="00C54BCC" w:rsidRDefault="00C54BCC" w:rsidP="00C54BCC">
      <w:pPr>
        <w:spacing w:after="0" w:line="285" w:lineRule="atLeast"/>
        <w:ind w:left="-135"/>
        <w:jc w:val="center"/>
        <w:textAlignment w:val="baseline"/>
        <w:rPr>
          <w:rFonts w:ascii="Tahoma" w:eastAsia="Times New Roman" w:hAnsi="Tahoma" w:cs="Tahoma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Предоставление услуги сиделки </w:t>
      </w:r>
    </w:p>
    <w:p w:rsidR="000F3BF2" w:rsidRDefault="000F3BF2" w:rsidP="000F3BF2">
      <w:pPr>
        <w:spacing w:after="0" w:line="28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00E7" w:rsidRDefault="001600E7" w:rsidP="00310F8C">
      <w:pPr>
        <w:spacing w:after="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1463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Услуг</w:t>
      </w:r>
      <w:r w:rsidR="00C54BCC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а</w:t>
      </w:r>
      <w:r w:rsidRPr="00AD1463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сиделки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предоставля</w:t>
      </w:r>
      <w:r w:rsidR="00C54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от 10 до 40 </w:t>
      </w:r>
      <w:r w:rsidR="00AD1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часов в неделю (в рабочие дни (понедельник-пятница) в пределах рабочего времени с 8-00 до 17-00 часов).</w:t>
      </w:r>
    </w:p>
    <w:p w:rsidR="00C54BCC" w:rsidRDefault="001600E7" w:rsidP="00310F8C">
      <w:pPr>
        <w:spacing w:after="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463" w:rsidRPr="00AD1463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Услуг</w:t>
      </w:r>
      <w:r w:rsidR="00C54BCC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а</w:t>
      </w:r>
      <w:r w:rsidR="00AD1463" w:rsidRPr="00AD1463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сиделки</w:t>
      </w:r>
      <w:r w:rsidR="00AD1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предоставля</w:t>
      </w:r>
      <w:r w:rsidR="00C54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AD1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гражданам, полностью утратившим способность к самообслуживанию и передвижению (ФК-4).</w:t>
      </w:r>
    </w:p>
    <w:p w:rsidR="00AD1463" w:rsidRDefault="00AD1463" w:rsidP="00310F8C">
      <w:pPr>
        <w:spacing w:after="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D1463" w:rsidRPr="00C54BCC" w:rsidRDefault="00AD1463" w:rsidP="00310F8C">
      <w:pPr>
        <w:spacing w:after="0"/>
        <w:ind w:firstLine="225"/>
        <w:jc w:val="both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</w:pPr>
      <w:r w:rsidRPr="00C54BCC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Стоимость одного часа оказания услуг</w:t>
      </w:r>
      <w:r w:rsidR="00310F8C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и</w:t>
      </w:r>
      <w:r w:rsidRPr="00C54BCC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 сиделки составляет 1,09 рублей.</w:t>
      </w:r>
    </w:p>
    <w:p w:rsidR="00C54BCC" w:rsidRDefault="00C54BCC" w:rsidP="00310F8C">
      <w:pPr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4BCC" w:rsidRDefault="00AD1463" w:rsidP="00310F8C">
      <w:pPr>
        <w:spacing w:after="0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Стоимость оплаты </w:t>
      </w:r>
      <w:r w:rsidR="00C54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услуги сиделки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месяц определяется</w:t>
      </w:r>
      <w:r w:rsidR="00C54B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расчета количества рабочих дней и изменяется в соответствии с законодательством.</w:t>
      </w:r>
    </w:p>
    <w:p w:rsidR="00C54BCC" w:rsidRDefault="00C54BCC" w:rsidP="00C54BCC">
      <w:pPr>
        <w:spacing w:after="0" w:line="285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0F8C" w:rsidRDefault="00310F8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310F8C" w:rsidRDefault="00310F8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310F8C" w:rsidRDefault="00310F8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C54BCC" w:rsidRDefault="00C54BC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 xml:space="preserve">Предоставление услуги почасового ухода за детьми </w:t>
      </w:r>
    </w:p>
    <w:p w:rsidR="00C54BCC" w:rsidRDefault="00C54BC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>(услуг</w:t>
      </w:r>
      <w:r w:rsidR="005F45CF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  <w:t xml:space="preserve"> няни)</w:t>
      </w:r>
    </w:p>
    <w:p w:rsidR="00310F8C" w:rsidRDefault="00310F8C" w:rsidP="00310F8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310F8C" w:rsidRPr="00C27027" w:rsidRDefault="00310F8C" w:rsidP="00C27027">
      <w:pPr>
        <w:pStyle w:val="a3"/>
        <w:numPr>
          <w:ilvl w:val="0"/>
          <w:numId w:val="13"/>
        </w:numPr>
        <w:spacing w:after="240"/>
        <w:ind w:left="0" w:firstLine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оказание помощи в уходе за ребенком-инвалидом (детьми-инвалидами) семьям, воспитывающим детей-инвалидов – </w:t>
      </w:r>
      <w:r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не более 20 часов в неделю до достижения ребенком возраста 18 лет;</w:t>
      </w:r>
    </w:p>
    <w:p w:rsidR="00310F8C" w:rsidRPr="00C27027" w:rsidRDefault="00310F8C" w:rsidP="00C27027">
      <w:pPr>
        <w:pStyle w:val="a3"/>
        <w:numPr>
          <w:ilvl w:val="0"/>
          <w:numId w:val="13"/>
        </w:numPr>
        <w:spacing w:after="240"/>
        <w:ind w:left="0" w:firstLine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оказание помощи в уходе за детьми семьям, воспитывающим двоих детей, родившихся одновременно – </w:t>
      </w:r>
      <w:r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не более 20 часов в неделю до достижения детьми возраста 3 лет;</w:t>
      </w:r>
    </w:p>
    <w:p w:rsidR="00310F8C" w:rsidRPr="00C27027" w:rsidRDefault="00310F8C" w:rsidP="00C27027">
      <w:pPr>
        <w:pStyle w:val="a3"/>
        <w:numPr>
          <w:ilvl w:val="0"/>
          <w:numId w:val="13"/>
        </w:numPr>
        <w:spacing w:after="240"/>
        <w:ind w:left="0" w:firstLine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оказание помощи в уходе за детьми семьям, воспитывающим троих и более детей, родившихся одновременно – </w:t>
      </w:r>
      <w:r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не более 40 часов в неделю до достижения детьми возраста 3 лет;</w:t>
      </w:r>
    </w:p>
    <w:p w:rsidR="00310F8C" w:rsidRDefault="00310F8C" w:rsidP="00C27027">
      <w:pPr>
        <w:pStyle w:val="a3"/>
        <w:numPr>
          <w:ilvl w:val="0"/>
          <w:numId w:val="13"/>
        </w:numPr>
        <w:spacing w:after="240"/>
        <w:ind w:left="0" w:firstLine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0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кратковременное освобождение родителей от ухода за ребенком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(детьми) для семей, воспитывающих двоих детей, родившихся одновременно, детей-инвалидов – </w:t>
      </w:r>
      <w:r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не более 10 часов в неделю в пределах норм</w:t>
      </w:r>
      <w:r w:rsidR="00C27027"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 времени, установленных на оказание услуги няни;</w:t>
      </w:r>
    </w:p>
    <w:p w:rsidR="00C27027" w:rsidRPr="005F45CF" w:rsidRDefault="00C27027" w:rsidP="00C27027">
      <w:pPr>
        <w:pStyle w:val="a3"/>
        <w:numPr>
          <w:ilvl w:val="0"/>
          <w:numId w:val="13"/>
        </w:numPr>
        <w:spacing w:after="240"/>
        <w:ind w:left="0" w:firstLine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помощи в уходе за ребенком (детьми) семьям, в которых оба родителя – мать (мачеха), отец (отчим) – либо родитель в неполной семье являются инвалидами</w:t>
      </w:r>
      <w:r w:rsidRPr="00C27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="006B43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</w:t>
      </w:r>
      <w:r w:rsidRPr="00C27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группы – </w:t>
      </w:r>
      <w:r w:rsidRPr="00C2702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не более 20 часов в неделю до достижения ребенком (детьми) возраста 6 лет. </w:t>
      </w:r>
    </w:p>
    <w:p w:rsidR="005F45CF" w:rsidRDefault="005F45CF" w:rsidP="005F45CF">
      <w:pPr>
        <w:spacing w:after="0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45CF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Услуга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няни</w:t>
      </w:r>
      <w:r w:rsidRPr="005F4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5F4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рабочие дни (понедельник-пятница) в пределах рабочего времени с 8-00 до 17-00 часов.</w:t>
      </w:r>
    </w:p>
    <w:p w:rsidR="005F45CF" w:rsidRDefault="005F45CF" w:rsidP="005F45CF">
      <w:pPr>
        <w:spacing w:after="0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45CF" w:rsidRPr="005F45CF" w:rsidRDefault="005F45CF" w:rsidP="005F45CF">
      <w:pPr>
        <w:spacing w:after="0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B4302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Услуги няни</w:t>
      </w:r>
      <w:r w:rsidR="006B43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предоставляются </w:t>
      </w:r>
      <w:r w:rsidR="006B4302" w:rsidRPr="006B4302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  <w:t>БЕСПЛАТНО:</w:t>
      </w:r>
    </w:p>
    <w:p w:rsidR="005F45CF" w:rsidRPr="006B4302" w:rsidRDefault="006B4302" w:rsidP="006B4302">
      <w:pPr>
        <w:pStyle w:val="a3"/>
        <w:numPr>
          <w:ilvl w:val="0"/>
          <w:numId w:val="13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</w:pPr>
      <w:r w:rsidRPr="006B430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не более 20 часов в неделю:</w:t>
      </w:r>
    </w:p>
    <w:p w:rsidR="006B4302" w:rsidRDefault="006B4302" w:rsidP="006B4302">
      <w:pPr>
        <w:pStyle w:val="a3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семьям, воспитывающим ребенка-инвалида (детей-инвалидов) в возрасте до 18 лет;</w:t>
      </w:r>
    </w:p>
    <w:p w:rsidR="006B4302" w:rsidRDefault="006B4302" w:rsidP="006B4302">
      <w:pPr>
        <w:pStyle w:val="a3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семьям, воспитывающим двоих детей, родившихся одновременно, в возрасте до 3 лет;</w:t>
      </w:r>
    </w:p>
    <w:p w:rsidR="006B4302" w:rsidRDefault="006B4302" w:rsidP="006B4302">
      <w:pPr>
        <w:pStyle w:val="a3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семьям, в которых оба родителя – мать (мачеха), отец (отчим) – либо родитель в неполной семье являются инвалидами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6B43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группы,  воспитывающим детей в возрасте до 6 лет.</w:t>
      </w:r>
    </w:p>
    <w:p w:rsidR="006B4302" w:rsidRPr="00217BDA" w:rsidRDefault="006B4302" w:rsidP="006B4302">
      <w:pPr>
        <w:pStyle w:val="a3"/>
        <w:numPr>
          <w:ilvl w:val="0"/>
          <w:numId w:val="13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</w:pPr>
      <w:r w:rsidRPr="00217BD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не более </w:t>
      </w:r>
      <w:r w:rsidR="00217BDA" w:rsidRPr="00217BD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40 часов в неделю:</w:t>
      </w:r>
    </w:p>
    <w:p w:rsidR="00217BDA" w:rsidRPr="006B4302" w:rsidRDefault="00217BDA" w:rsidP="00217BDA">
      <w:pPr>
        <w:pStyle w:val="a3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семьям, воспитывающим троих и более детей, родившихся одновременно, в возрасте до 3 лет.</w:t>
      </w:r>
    </w:p>
    <w:p w:rsidR="0015733C" w:rsidRDefault="0015733C" w:rsidP="0015733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заключения договора оказания услуг няни гражданин обращается в </w:t>
      </w:r>
      <w:r w:rsidRPr="00700DC6">
        <w:rPr>
          <w:rFonts w:ascii="Times New Roman" w:hAnsi="Times New Roman" w:cs="Times New Roman"/>
          <w:b/>
          <w:sz w:val="28"/>
          <w:szCs w:val="28"/>
        </w:rPr>
        <w:t>отделение социальной помощи на дому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733C" w:rsidRDefault="0015733C" w:rsidP="001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заявление;</w:t>
      </w:r>
    </w:p>
    <w:p w:rsidR="0015733C" w:rsidRDefault="0015733C" w:rsidP="001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15733C" w:rsidRDefault="0015733C" w:rsidP="00157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(детей);</w:t>
      </w:r>
    </w:p>
    <w:p w:rsidR="0015733C" w:rsidRDefault="0015733C" w:rsidP="00700DC6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удостоверение инвалида – для семей</w:t>
      </w:r>
      <w:r w:rsidR="00700DC6">
        <w:rPr>
          <w:rFonts w:ascii="Times New Roman" w:hAnsi="Times New Roman" w:cs="Times New Roman"/>
          <w:sz w:val="28"/>
          <w:szCs w:val="28"/>
        </w:rPr>
        <w:t>, воспитывающих ребенка-инвалида (детей-инвалидов), и семей, в которых родители (родитель) являются инвалидами;</w:t>
      </w:r>
      <w:proofErr w:type="gramEnd"/>
    </w:p>
    <w:p w:rsidR="00700DC6" w:rsidRDefault="00700DC6" w:rsidP="00700DC6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том, что гражданин является обучающимся, с указанием дополнительных сведений о получении образования на дому – для детей-инвалидов, обучающихся в учреждении образования с получением образования на дому.</w:t>
      </w:r>
    </w:p>
    <w:p w:rsidR="00700DC6" w:rsidRDefault="00700DC6" w:rsidP="00700D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отделения социальной помощи на дому в течение трех рабочих дней со дня обращения проводят обследование материально-бытового положения семьи с составлением акта обследования установленной формы.</w:t>
      </w:r>
    </w:p>
    <w:p w:rsidR="00700DC6" w:rsidRPr="00700DC6" w:rsidRDefault="00700DC6" w:rsidP="00700D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4302" w:rsidRPr="00700DC6" w:rsidRDefault="00B87DD9" w:rsidP="00700DC6">
      <w:pPr>
        <w:spacing w:after="24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</w:pPr>
      <w:r w:rsidRPr="00700DC6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lang w:eastAsia="ru-RU"/>
        </w:rPr>
        <w:t>Условия оказания социальных услуг пересматриваются:</w:t>
      </w:r>
    </w:p>
    <w:p w:rsidR="00B87DD9" w:rsidRDefault="00B87DD9" w:rsidP="00B87DD9">
      <w:pPr>
        <w:pStyle w:val="a3"/>
        <w:numPr>
          <w:ilvl w:val="0"/>
          <w:numId w:val="13"/>
        </w:numPr>
        <w:spacing w:after="24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ежегодно с 1 февраля (для граждан, получающих социальные услуги в форме социального обслуживания на дому) на основании среднедушевого дохода нетрудоспособного гражданина (семьи), исчисленного по фактически полученным в декабре предшествующего года доходам, и бюджета прожиточного минимума в среднем на душу населения, утвержденного в ценах декабря предшествующего года;</w:t>
      </w:r>
      <w:proofErr w:type="gramEnd"/>
    </w:p>
    <w:p w:rsidR="00B87DD9" w:rsidRDefault="00B87DD9" w:rsidP="00AF0FF9">
      <w:pPr>
        <w:pStyle w:val="a3"/>
        <w:numPr>
          <w:ilvl w:val="0"/>
          <w:numId w:val="13"/>
        </w:numPr>
        <w:spacing w:after="24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изменении состава семьи нетрудоспособных граждан (семей), а также переходе нетрудоспособных граждан (семей) в категорию одиноких нетрудоспособных граждан (семей)</w:t>
      </w:r>
      <w:r w:rsidR="00AF0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с первого числа месяца, следующего за месяцем, в котором произошли изменения;</w:t>
      </w:r>
    </w:p>
    <w:p w:rsidR="00AF0FF9" w:rsidRDefault="00A8390B" w:rsidP="00AF0FF9">
      <w:pPr>
        <w:pStyle w:val="a3"/>
        <w:numPr>
          <w:ilvl w:val="0"/>
          <w:numId w:val="13"/>
        </w:numPr>
        <w:spacing w:after="24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изменении цен (тарифов) в порядке, установленном законодательством.</w:t>
      </w:r>
    </w:p>
    <w:p w:rsidR="00F30CF9" w:rsidRPr="00F30CF9" w:rsidRDefault="00F30CF9" w:rsidP="00F30CF9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0F8C" w:rsidRPr="00C54BCC" w:rsidRDefault="00310F8C" w:rsidP="00C54BCC">
      <w:pPr>
        <w:spacing w:after="0" w:line="285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BA52BC" w:rsidRDefault="000F3BF2" w:rsidP="00C54BCC">
      <w:pPr>
        <w:spacing w:after="0" w:line="285" w:lineRule="atLeast"/>
        <w:ind w:left="225"/>
        <w:jc w:val="both"/>
        <w:textAlignment w:val="baseline"/>
      </w:pPr>
      <w:r w:rsidRPr="000F3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sectPr w:rsidR="00BA52BC" w:rsidSect="00905129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FC7"/>
    <w:multiLevelType w:val="multilevel"/>
    <w:tmpl w:val="0270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07A7F"/>
    <w:multiLevelType w:val="hybridMultilevel"/>
    <w:tmpl w:val="3EF8310C"/>
    <w:lvl w:ilvl="0" w:tplc="11BEF0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6325"/>
    <w:multiLevelType w:val="hybridMultilevel"/>
    <w:tmpl w:val="8ED6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08D2"/>
    <w:multiLevelType w:val="hybridMultilevel"/>
    <w:tmpl w:val="168A018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2141ED6"/>
    <w:multiLevelType w:val="multilevel"/>
    <w:tmpl w:val="448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2367B1"/>
    <w:multiLevelType w:val="hybridMultilevel"/>
    <w:tmpl w:val="5EF2DD60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3E1A29BA"/>
    <w:multiLevelType w:val="multilevel"/>
    <w:tmpl w:val="0D8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437252"/>
    <w:multiLevelType w:val="hybridMultilevel"/>
    <w:tmpl w:val="F0D82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5457C2"/>
    <w:multiLevelType w:val="hybridMultilevel"/>
    <w:tmpl w:val="E824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17FDA"/>
    <w:multiLevelType w:val="hybridMultilevel"/>
    <w:tmpl w:val="315044DC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62DD06A7"/>
    <w:multiLevelType w:val="hybridMultilevel"/>
    <w:tmpl w:val="C1F6B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B44A0F"/>
    <w:multiLevelType w:val="multilevel"/>
    <w:tmpl w:val="62D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313007"/>
    <w:multiLevelType w:val="hybridMultilevel"/>
    <w:tmpl w:val="C564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B7"/>
    <w:rsid w:val="00064DB2"/>
    <w:rsid w:val="000774C3"/>
    <w:rsid w:val="000F3BF2"/>
    <w:rsid w:val="0015733C"/>
    <w:rsid w:val="001600E7"/>
    <w:rsid w:val="00195150"/>
    <w:rsid w:val="00217BDA"/>
    <w:rsid w:val="00256799"/>
    <w:rsid w:val="002A5F51"/>
    <w:rsid w:val="002D7C2F"/>
    <w:rsid w:val="00310F8C"/>
    <w:rsid w:val="00371898"/>
    <w:rsid w:val="00552635"/>
    <w:rsid w:val="00554DD2"/>
    <w:rsid w:val="005F45CF"/>
    <w:rsid w:val="005F501D"/>
    <w:rsid w:val="006B4302"/>
    <w:rsid w:val="00700DC6"/>
    <w:rsid w:val="00701526"/>
    <w:rsid w:val="00766FFA"/>
    <w:rsid w:val="007C0096"/>
    <w:rsid w:val="008C2182"/>
    <w:rsid w:val="00905129"/>
    <w:rsid w:val="009E2514"/>
    <w:rsid w:val="00A8390B"/>
    <w:rsid w:val="00AA4F84"/>
    <w:rsid w:val="00AD1463"/>
    <w:rsid w:val="00AF0FF9"/>
    <w:rsid w:val="00B55E65"/>
    <w:rsid w:val="00B83210"/>
    <w:rsid w:val="00B87DD9"/>
    <w:rsid w:val="00C05121"/>
    <w:rsid w:val="00C14A91"/>
    <w:rsid w:val="00C27027"/>
    <w:rsid w:val="00C350F1"/>
    <w:rsid w:val="00C54BCC"/>
    <w:rsid w:val="00C94A62"/>
    <w:rsid w:val="00D6564E"/>
    <w:rsid w:val="00DA0115"/>
    <w:rsid w:val="00E51798"/>
    <w:rsid w:val="00EE20B7"/>
    <w:rsid w:val="00F02DE3"/>
    <w:rsid w:val="00F30CF9"/>
    <w:rsid w:val="00F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B7"/>
    <w:pPr>
      <w:ind w:left="720"/>
      <w:contextualSpacing/>
    </w:pPr>
  </w:style>
  <w:style w:type="paragraph" w:styleId="a4">
    <w:name w:val="No Spacing"/>
    <w:uiPriority w:val="1"/>
    <w:qFormat/>
    <w:rsid w:val="00EE2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B7"/>
    <w:pPr>
      <w:ind w:left="720"/>
      <w:contextualSpacing/>
    </w:pPr>
  </w:style>
  <w:style w:type="paragraph" w:styleId="a4">
    <w:name w:val="No Spacing"/>
    <w:uiPriority w:val="1"/>
    <w:qFormat/>
    <w:rsid w:val="00EE2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2021-09-08T05:31:00Z</dcterms:created>
  <dcterms:modified xsi:type="dcterms:W3CDTF">2021-09-28T08:10:00Z</dcterms:modified>
</cp:coreProperties>
</file>