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66" w:rsidRPr="00500D73" w:rsidRDefault="00BF5866" w:rsidP="00A8722F">
      <w:pPr>
        <w:jc w:val="center"/>
        <w:rPr>
          <w:rFonts w:ascii="Times New Roman" w:hAnsi="Times New Roman"/>
          <w:b/>
          <w:color w:val="365F91"/>
          <w:sz w:val="32"/>
          <w:szCs w:val="32"/>
          <w:u w:val="single"/>
        </w:rPr>
      </w:pPr>
      <w:r w:rsidRPr="00500D73">
        <w:rPr>
          <w:rFonts w:ascii="Times New Roman" w:hAnsi="Times New Roman"/>
          <w:b/>
          <w:color w:val="365F91"/>
          <w:sz w:val="32"/>
          <w:szCs w:val="32"/>
          <w:u w:val="single"/>
        </w:rPr>
        <w:t>Отделение дневного пребывания для граждан пожилого возраста и инвалидов</w:t>
      </w:r>
    </w:p>
    <w:p w:rsidR="000D555F" w:rsidRDefault="000D555F" w:rsidP="00A8722F">
      <w:pPr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0D555F" w:rsidRDefault="000D555F" w:rsidP="00A8722F">
      <w:p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Заведующий отделением – </w:t>
      </w:r>
      <w:proofErr w:type="spellStart"/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Данилкина</w:t>
      </w:r>
      <w:proofErr w:type="spellEnd"/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Екатерина Александровна</w:t>
      </w:r>
    </w:p>
    <w:p w:rsidR="00DB4418" w:rsidRDefault="000D555F" w:rsidP="00DB4418">
      <w:pPr>
        <w:spacing w:after="0"/>
        <w:jc w:val="both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Специалист по социальной работе – </w:t>
      </w:r>
      <w:r w:rsidR="00DB4418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Захарченко</w:t>
      </w:r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</w:t>
      </w:r>
      <w:r w:rsidR="00DB4418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Анастасия</w:t>
      </w:r>
    </w:p>
    <w:p w:rsidR="000D555F" w:rsidRDefault="000D555F" w:rsidP="00DB4418">
      <w:pPr>
        <w:spacing w:after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</w:t>
      </w:r>
      <w:r w:rsidR="00DB4418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                                                      </w:t>
      </w:r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Александровна</w:t>
      </w:r>
    </w:p>
    <w:p w:rsidR="000D555F" w:rsidRDefault="000D555F" w:rsidP="00C265D9">
      <w:pPr>
        <w:spacing w:after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Руководитель кружка – </w:t>
      </w:r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Терентьева Татьяна Валерьевна</w:t>
      </w:r>
    </w:p>
    <w:p w:rsidR="00C265D9" w:rsidRDefault="00C265D9" w:rsidP="00C265D9">
      <w:pPr>
        <w:spacing w:after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Руководитель кружка – </w:t>
      </w:r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Полянская Марина Михайловна</w:t>
      </w:r>
    </w:p>
    <w:p w:rsidR="00C265D9" w:rsidRDefault="00C265D9" w:rsidP="00C265D9">
      <w:pPr>
        <w:spacing w:after="0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Руководитель кружка – </w:t>
      </w:r>
      <w:proofErr w:type="spellStart"/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Давыдчик</w:t>
      </w:r>
      <w:proofErr w:type="spellEnd"/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Татьяна Викторовна</w:t>
      </w:r>
    </w:p>
    <w:p w:rsidR="00C265D9" w:rsidRDefault="00C265D9" w:rsidP="00554F6C">
      <w:pPr>
        <w:spacing w:after="0"/>
        <w:jc w:val="both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Руководитель кружка – </w:t>
      </w:r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Павлович </w:t>
      </w:r>
      <w:proofErr w:type="spellStart"/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Илонна</w:t>
      </w:r>
      <w:proofErr w:type="spellEnd"/>
      <w:r w:rsidRPr="00C265D9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Анатольевна</w:t>
      </w:r>
    </w:p>
    <w:p w:rsidR="00554F6C" w:rsidRDefault="00554F6C" w:rsidP="00C265D9">
      <w:pPr>
        <w:jc w:val="both"/>
        <w:rPr>
          <w:rFonts w:ascii="Times New Roman" w:hAnsi="Times New Roman"/>
          <w:bCs/>
          <w:sz w:val="32"/>
          <w:szCs w:val="32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Инструктор по трудовой терапии – </w:t>
      </w:r>
      <w:r w:rsidRPr="00554F6C"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>Терентьева Татьяна Валерьевна</w:t>
      </w:r>
    </w:p>
    <w:p w:rsidR="00A41613" w:rsidRDefault="00A41613" w:rsidP="00C265D9">
      <w:p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4161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Инструктор по трудовой терапии</w:t>
      </w:r>
      <w:r>
        <w:rPr>
          <w:rFonts w:ascii="Times New Roman" w:hAnsi="Times New Roman"/>
          <w:bCs/>
          <w:sz w:val="32"/>
          <w:szCs w:val="32"/>
          <w:bdr w:val="none" w:sz="0" w:space="0" w:color="auto" w:frame="1"/>
        </w:rPr>
        <w:t xml:space="preserve"> – Полянская Марина Михайловна</w:t>
      </w:r>
    </w:p>
    <w:p w:rsidR="00C265D9" w:rsidRPr="000D555F" w:rsidRDefault="00C265D9" w:rsidP="00C265D9">
      <w:pPr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Тел.: 8 (02239) 70 094</w:t>
      </w:r>
    </w:p>
    <w:p w:rsidR="00BF5866" w:rsidRPr="00690EC3" w:rsidRDefault="00BF5866" w:rsidP="00A8722F">
      <w:pPr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690EC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Направления деятельности отделения:</w:t>
      </w: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 xml:space="preserve">организация досуга и создание условий, способствующих общению и поддержанию активного образа жизни пожилых граждан путем проведения культурно-массовых и спортивно-оздоровительных мероприятий, организации кружков и клубов по интересам; </w:t>
      </w:r>
      <w:r w:rsidRPr="00690EC3">
        <w:rPr>
          <w:color w:val="000000"/>
          <w:sz w:val="28"/>
          <w:szCs w:val="28"/>
          <w:bdr w:val="none" w:sz="0" w:space="0" w:color="auto" w:frame="1"/>
        </w:rPr>
        <w:br/>
      </w: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>привлечение волонтеров к оказанию социальных услуг гражданам пожилого возраста и инвалидам;</w:t>
      </w:r>
    </w:p>
    <w:p w:rsidR="00BF5866" w:rsidRPr="00690EC3" w:rsidRDefault="00BF5866" w:rsidP="00690EC3">
      <w:pPr>
        <w:pStyle w:val="aa"/>
        <w:spacing w:before="0" w:beforeAutospacing="0" w:after="0" w:afterAutospacing="0" w:line="285" w:lineRule="atLeast"/>
        <w:ind w:left="720"/>
        <w:jc w:val="both"/>
        <w:textAlignment w:val="baseline"/>
        <w:rPr>
          <w:rStyle w:val="ff4"/>
          <w:color w:val="000000"/>
          <w:sz w:val="28"/>
          <w:szCs w:val="28"/>
        </w:rPr>
      </w:pPr>
    </w:p>
    <w:p w:rsidR="000D555F" w:rsidRPr="000D555F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rStyle w:val="ff4"/>
          <w:color w:val="000000"/>
          <w:sz w:val="28"/>
          <w:szCs w:val="28"/>
        </w:rPr>
      </w:pPr>
      <w:r w:rsidRPr="000D555F">
        <w:rPr>
          <w:rStyle w:val="ff4"/>
          <w:color w:val="000000"/>
          <w:sz w:val="28"/>
          <w:szCs w:val="28"/>
          <w:bdr w:val="none" w:sz="0" w:space="0" w:color="auto" w:frame="1"/>
        </w:rPr>
        <w:t>содействие инвалидам в восстановлении нарушенных или утраченных вследствие заболевания навыков к самообслуживанию и в подготовке к самостоятельной жизни;</w:t>
      </w:r>
    </w:p>
    <w:p w:rsidR="000D555F" w:rsidRPr="000D555F" w:rsidRDefault="000D555F" w:rsidP="000D555F">
      <w:pPr>
        <w:pStyle w:val="aa"/>
        <w:spacing w:before="0" w:beforeAutospacing="0" w:after="0" w:afterAutospacing="0" w:line="285" w:lineRule="atLeast"/>
        <w:jc w:val="both"/>
        <w:textAlignment w:val="baseline"/>
        <w:rPr>
          <w:rStyle w:val="ff4"/>
          <w:color w:val="000000"/>
          <w:sz w:val="28"/>
          <w:szCs w:val="28"/>
        </w:rPr>
      </w:pP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>развитие и поддержание у инвалидов навыков самоконтроля, общения, а также пользования техническими средствами социальной реабилитации;</w:t>
      </w:r>
      <w:r w:rsidRPr="00690EC3">
        <w:rPr>
          <w:color w:val="000000"/>
          <w:sz w:val="28"/>
          <w:szCs w:val="28"/>
          <w:bdr w:val="none" w:sz="0" w:space="0" w:color="auto" w:frame="1"/>
        </w:rPr>
        <w:br/>
      </w: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color w:val="000000"/>
          <w:sz w:val="28"/>
          <w:szCs w:val="28"/>
        </w:rPr>
      </w:pPr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>развитие способностей, интересов  и трудовых навыков у инвалидов, обеспечивающих реализацию их потенциальных трудовых возможностей;</w:t>
      </w:r>
      <w:r w:rsidRPr="00690EC3">
        <w:rPr>
          <w:color w:val="000000"/>
          <w:sz w:val="28"/>
          <w:szCs w:val="28"/>
          <w:bdr w:val="none" w:sz="0" w:space="0" w:color="auto" w:frame="1"/>
        </w:rPr>
        <w:br/>
      </w: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 xml:space="preserve">проведение мероприятий, направленных на обеспечение преемственности перехода выпускников </w:t>
      </w:r>
      <w:proofErr w:type="spellStart"/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>ЦКРОиР</w:t>
      </w:r>
      <w:proofErr w:type="spellEnd"/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t xml:space="preserve"> в Центр;</w:t>
      </w:r>
      <w:r w:rsidRPr="00690EC3">
        <w:rPr>
          <w:color w:val="000000"/>
          <w:sz w:val="28"/>
          <w:szCs w:val="28"/>
          <w:bdr w:val="none" w:sz="0" w:space="0" w:color="auto" w:frame="1"/>
        </w:rPr>
        <w:br/>
      </w: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90EC3">
        <w:rPr>
          <w:rStyle w:val="ff4"/>
          <w:color w:val="000000"/>
          <w:sz w:val="28"/>
          <w:szCs w:val="28"/>
          <w:bdr w:val="none" w:sz="0" w:space="0" w:color="auto" w:frame="1"/>
        </w:rPr>
        <w:lastRenderedPageBreak/>
        <w:t>работа с родственниками инвалидов в целях организации преемственности реабилитационных мероприятий в семье;</w:t>
      </w:r>
    </w:p>
    <w:p w:rsidR="00BF5866" w:rsidRPr="00690EC3" w:rsidRDefault="00BF5866" w:rsidP="00690EC3">
      <w:pPr>
        <w:pStyle w:val="aa"/>
        <w:spacing w:before="0" w:beforeAutospacing="0" w:after="0" w:afterAutospacing="0" w:line="285" w:lineRule="atLeast"/>
        <w:jc w:val="both"/>
        <w:textAlignment w:val="baseline"/>
        <w:rPr>
          <w:rStyle w:val="fs24"/>
          <w:color w:val="000000"/>
          <w:sz w:val="28"/>
          <w:szCs w:val="28"/>
          <w:bdr w:val="none" w:sz="0" w:space="0" w:color="auto" w:frame="1"/>
        </w:rPr>
      </w:pPr>
    </w:p>
    <w:p w:rsidR="00BF5866" w:rsidRPr="00690EC3" w:rsidRDefault="00BF5866" w:rsidP="007B5979">
      <w:pPr>
        <w:pStyle w:val="aa"/>
        <w:numPr>
          <w:ilvl w:val="0"/>
          <w:numId w:val="8"/>
        </w:numPr>
        <w:spacing w:before="0" w:beforeAutospacing="0" w:after="0" w:afterAutospacing="0" w:line="285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690EC3">
        <w:rPr>
          <w:rStyle w:val="fs24"/>
          <w:color w:val="000000"/>
          <w:sz w:val="28"/>
          <w:szCs w:val="28"/>
          <w:bdr w:val="none" w:sz="0" w:space="0" w:color="auto" w:frame="1"/>
        </w:rPr>
        <w:t>обеспечение дневного присмотра за нуждающимися инвалидами и пожилыми гражданами</w:t>
      </w:r>
      <w:r>
        <w:rPr>
          <w:rStyle w:val="fs24"/>
          <w:color w:val="000000"/>
          <w:sz w:val="28"/>
          <w:szCs w:val="28"/>
          <w:bdr w:val="none" w:sz="0" w:space="0" w:color="auto" w:frame="1"/>
        </w:rPr>
        <w:t>.</w:t>
      </w:r>
    </w:p>
    <w:p w:rsidR="00BF5866" w:rsidRPr="00982E41" w:rsidRDefault="00BF5866" w:rsidP="00A8722F">
      <w:pPr>
        <w:jc w:val="both"/>
        <w:rPr>
          <w:rFonts w:ascii="Times New Roman" w:hAnsi="Times New Roman"/>
          <w:sz w:val="28"/>
          <w:szCs w:val="28"/>
        </w:rPr>
      </w:pPr>
    </w:p>
    <w:p w:rsidR="00BF5866" w:rsidRPr="00690EC3" w:rsidRDefault="00BF5866" w:rsidP="00A8722F">
      <w:pPr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90EC3">
        <w:rPr>
          <w:rFonts w:ascii="Times New Roman" w:hAnsi="Times New Roman"/>
          <w:b/>
          <w:sz w:val="28"/>
          <w:szCs w:val="28"/>
          <w:u w:val="single"/>
        </w:rPr>
        <w:t>Необходимые документы для</w:t>
      </w:r>
      <w:r w:rsidRPr="00690EC3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оказания социальных услуг в отделени</w:t>
      </w:r>
      <w:r w:rsidR="008A411F">
        <w:rPr>
          <w:rFonts w:ascii="Times New Roman" w:hAnsi="Times New Roman"/>
          <w:b/>
          <w:color w:val="000000"/>
          <w:sz w:val="28"/>
          <w:szCs w:val="28"/>
          <w:u w:val="single"/>
        </w:rPr>
        <w:t>и</w:t>
      </w:r>
      <w:r w:rsidRPr="00690EC3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BF5866" w:rsidRPr="00690EC3" w:rsidRDefault="00BF5866" w:rsidP="00690E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90EC3">
        <w:rPr>
          <w:rFonts w:ascii="Times New Roman" w:hAnsi="Times New Roman"/>
          <w:sz w:val="28"/>
          <w:szCs w:val="28"/>
        </w:rPr>
        <w:t>письменное заявление гражданина (его законного представителя) о зачислении на обслуживание;</w:t>
      </w:r>
    </w:p>
    <w:p w:rsidR="00BF5866" w:rsidRPr="00690EC3" w:rsidRDefault="00BF5866" w:rsidP="00690E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90EC3">
        <w:rPr>
          <w:rFonts w:ascii="Times New Roman" w:hAnsi="Times New Roman"/>
          <w:sz w:val="28"/>
          <w:szCs w:val="28"/>
        </w:rPr>
        <w:t>заключение организации здравоохранения об отсутствии медицинских противопоказаний для нахождения на обслуживании;</w:t>
      </w:r>
    </w:p>
    <w:p w:rsidR="00BF5866" w:rsidRPr="00690EC3" w:rsidRDefault="00BF5866" w:rsidP="00690E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90EC3">
        <w:rPr>
          <w:rFonts w:ascii="Times New Roman" w:hAnsi="Times New Roman"/>
          <w:sz w:val="28"/>
          <w:szCs w:val="28"/>
        </w:rPr>
        <w:t>справка о месте жительства и составе семьи;</w:t>
      </w:r>
    </w:p>
    <w:p w:rsidR="00BF5866" w:rsidRPr="00690EC3" w:rsidRDefault="00BF5866" w:rsidP="00690EC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690EC3">
        <w:rPr>
          <w:rFonts w:ascii="Times New Roman" w:hAnsi="Times New Roman"/>
          <w:color w:val="000000"/>
          <w:sz w:val="28"/>
          <w:szCs w:val="28"/>
        </w:rPr>
        <w:t>документ установленного образца о праве на льготы (удостоверение инвалида, ветерана Великой Отечественной войны и т.п.);</w:t>
      </w:r>
    </w:p>
    <w:p w:rsidR="00BF5866" w:rsidRPr="00690EC3" w:rsidRDefault="00BF5866" w:rsidP="00690EC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690EC3">
        <w:rPr>
          <w:rFonts w:ascii="Times New Roman" w:hAnsi="Times New Roman"/>
          <w:color w:val="000000"/>
          <w:sz w:val="28"/>
          <w:szCs w:val="28"/>
        </w:rPr>
        <w:t>сопроводительные документы из центров коррекционно-развивающего обучения и реабилитации (для выпускников названных центров).</w:t>
      </w:r>
    </w:p>
    <w:p w:rsidR="00BF5866" w:rsidRPr="00F11C65" w:rsidRDefault="00BF5866" w:rsidP="00A872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866" w:rsidRPr="00690EC3" w:rsidRDefault="00BF5866" w:rsidP="008A411F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0EC3">
        <w:rPr>
          <w:rStyle w:val="fs24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В отделении организована работа кружков, клубов по интересам:</w:t>
      </w:r>
    </w:p>
    <w:p w:rsidR="00BF5866" w:rsidRPr="006A1FAC" w:rsidRDefault="00BF5866" w:rsidP="006A1FAC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6A1FAC">
        <w:rPr>
          <w:rFonts w:ascii="Times New Roman" w:hAnsi="Times New Roman"/>
          <w:b/>
          <w:color w:val="FF0000"/>
          <w:sz w:val="28"/>
          <w:szCs w:val="28"/>
        </w:rPr>
        <w:t xml:space="preserve">для людей с </w:t>
      </w:r>
      <w:r w:rsidR="00D76057">
        <w:rPr>
          <w:rFonts w:ascii="Times New Roman" w:hAnsi="Times New Roman"/>
          <w:b/>
          <w:color w:val="FF0000"/>
          <w:sz w:val="28"/>
          <w:szCs w:val="28"/>
        </w:rPr>
        <w:t>инвалидностью</w:t>
      </w:r>
    </w:p>
    <w:p w:rsidR="00BF5866" w:rsidRPr="00107A30" w:rsidRDefault="00BF5866" w:rsidP="00A8722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BE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Hand</w:t>
      </w:r>
      <w:r w:rsidRPr="006E2C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made</w:t>
      </w:r>
      <w:r w:rsidRPr="00F97BE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изготовление вещей ручной работы;</w:t>
      </w:r>
    </w:p>
    <w:p w:rsidR="00BF5866" w:rsidRPr="00107A30" w:rsidRDefault="00BF5866" w:rsidP="00A8722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кружок </w:t>
      </w:r>
      <w:r w:rsidRPr="00F97BE4">
        <w:rPr>
          <w:rFonts w:ascii="Times New Roman" w:hAnsi="Times New Roman"/>
          <w:b/>
          <w:sz w:val="28"/>
          <w:szCs w:val="28"/>
        </w:rPr>
        <w:t>«Фантазия»</w:t>
      </w:r>
      <w:r>
        <w:rPr>
          <w:rFonts w:ascii="Times New Roman" w:hAnsi="Times New Roman"/>
          <w:sz w:val="28"/>
          <w:szCs w:val="28"/>
        </w:rPr>
        <w:t xml:space="preserve"> - здесь Вас обучат таким техникам работы с бумагой как оригами, аппликация, </w:t>
      </w:r>
      <w:proofErr w:type="spellStart"/>
      <w:r>
        <w:rPr>
          <w:rFonts w:ascii="Times New Roman" w:hAnsi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F5866" w:rsidRPr="00F11C65" w:rsidRDefault="00BF5866" w:rsidP="00A8722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кружке </w:t>
      </w:r>
      <w:r w:rsidRPr="00F97BE4">
        <w:rPr>
          <w:rFonts w:ascii="Times New Roman" w:hAnsi="Times New Roman"/>
          <w:b/>
          <w:sz w:val="28"/>
          <w:szCs w:val="28"/>
        </w:rPr>
        <w:t>«Компьютерная грамота»</w:t>
      </w:r>
      <w:r>
        <w:rPr>
          <w:rFonts w:ascii="Times New Roman" w:hAnsi="Times New Roman"/>
          <w:sz w:val="28"/>
          <w:szCs w:val="28"/>
        </w:rPr>
        <w:t xml:space="preserve"> Вы получите практические навыки работы с персональным компьютером;</w:t>
      </w:r>
    </w:p>
    <w:p w:rsidR="00BF5866" w:rsidRPr="004F3042" w:rsidRDefault="00BF5866" w:rsidP="00A8722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кружке</w:t>
      </w:r>
      <w:r>
        <w:rPr>
          <w:rFonts w:ascii="Times New Roman" w:hAnsi="Times New Roman"/>
          <w:sz w:val="28"/>
          <w:szCs w:val="28"/>
        </w:rPr>
        <w:t xml:space="preserve"> двигательной реабилитации </w:t>
      </w:r>
      <w:r w:rsidRPr="00F97BE4">
        <w:rPr>
          <w:rFonts w:ascii="Times New Roman" w:hAnsi="Times New Roman"/>
          <w:b/>
          <w:sz w:val="28"/>
          <w:szCs w:val="28"/>
        </w:rPr>
        <w:t>«Здоровье»</w:t>
      </w:r>
      <w:r>
        <w:rPr>
          <w:rFonts w:ascii="Times New Roman" w:hAnsi="Times New Roman"/>
          <w:sz w:val="28"/>
          <w:szCs w:val="28"/>
        </w:rPr>
        <w:t xml:space="preserve"> Вы можете усовершенствовать физические качества и способности организма; удовлетворить потребности в занятиях физкультурно-оздоровительной и спортивно-оздоровительной деятельностью.</w:t>
      </w:r>
    </w:p>
    <w:p w:rsidR="00BF5866" w:rsidRDefault="00BF5866" w:rsidP="00A8722F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Клуб «Готовим вкусно и полезно» </w:t>
      </w:r>
      <w:r w:rsidRPr="008C5B26">
        <w:rPr>
          <w:rFonts w:ascii="Times New Roman" w:hAnsi="Times New Roman"/>
          <w:sz w:val="28"/>
          <w:szCs w:val="28"/>
        </w:rPr>
        <w:t>Вы сможете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032">
        <w:rPr>
          <w:rFonts w:ascii="Times New Roman" w:hAnsi="Times New Roman"/>
          <w:sz w:val="30"/>
          <w:szCs w:val="30"/>
        </w:rPr>
        <w:t>получить навыки в приготовлении блюд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15032">
        <w:rPr>
          <w:rFonts w:ascii="Times New Roman" w:hAnsi="Times New Roman"/>
          <w:sz w:val="30"/>
          <w:szCs w:val="30"/>
        </w:rPr>
        <w:t>развить эстетический вкус</w:t>
      </w:r>
      <w:r>
        <w:rPr>
          <w:rFonts w:ascii="Times New Roman" w:hAnsi="Times New Roman"/>
          <w:sz w:val="30"/>
          <w:szCs w:val="30"/>
        </w:rPr>
        <w:t xml:space="preserve">, </w:t>
      </w:r>
      <w:r w:rsidRPr="00815032">
        <w:rPr>
          <w:rFonts w:ascii="Times New Roman" w:hAnsi="Times New Roman"/>
          <w:sz w:val="30"/>
          <w:szCs w:val="30"/>
        </w:rPr>
        <w:t>познакомиться с кухнями народов мира</w:t>
      </w:r>
      <w:r>
        <w:rPr>
          <w:rFonts w:ascii="Times New Roman" w:hAnsi="Times New Roman"/>
          <w:sz w:val="30"/>
          <w:szCs w:val="30"/>
        </w:rPr>
        <w:t>, обменяться рецептами.</w:t>
      </w:r>
    </w:p>
    <w:p w:rsidR="00BF5866" w:rsidRDefault="00BF5866" w:rsidP="00A8722F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F5866" w:rsidRPr="006A1FAC" w:rsidRDefault="00BF5866" w:rsidP="006A1FAC">
      <w:pPr>
        <w:pStyle w:val="a3"/>
        <w:ind w:left="357"/>
        <w:rPr>
          <w:rFonts w:ascii="Times New Roman" w:hAnsi="Times New Roman"/>
          <w:b/>
          <w:color w:val="FF0000"/>
          <w:sz w:val="28"/>
          <w:szCs w:val="28"/>
        </w:rPr>
      </w:pPr>
      <w:r w:rsidRPr="006A1FAC">
        <w:rPr>
          <w:rFonts w:ascii="Times New Roman" w:hAnsi="Times New Roman"/>
          <w:b/>
          <w:color w:val="FF0000"/>
          <w:sz w:val="28"/>
          <w:szCs w:val="28"/>
        </w:rPr>
        <w:t>для граждан пожилого возраста</w:t>
      </w:r>
    </w:p>
    <w:p w:rsidR="00BF5866" w:rsidRDefault="00BF5866" w:rsidP="00A8722F">
      <w:pPr>
        <w:pStyle w:val="a3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:rsidR="00BF5866" w:rsidRDefault="00BF5866" w:rsidP="00A8722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C65B6">
        <w:rPr>
          <w:rFonts w:ascii="Times New Roman" w:hAnsi="Times New Roman"/>
          <w:b/>
          <w:sz w:val="28"/>
          <w:szCs w:val="28"/>
        </w:rPr>
        <w:t>кружок «</w:t>
      </w:r>
      <w:proofErr w:type="gramStart"/>
      <w:r w:rsidRPr="00AC65B6">
        <w:rPr>
          <w:rFonts w:ascii="Times New Roman" w:hAnsi="Times New Roman"/>
          <w:b/>
          <w:sz w:val="28"/>
          <w:szCs w:val="28"/>
        </w:rPr>
        <w:t>Очумелые</w:t>
      </w:r>
      <w:proofErr w:type="gramEnd"/>
      <w:r w:rsidRPr="00AC65B6">
        <w:rPr>
          <w:rFonts w:ascii="Times New Roman" w:hAnsi="Times New Roman"/>
          <w:b/>
          <w:sz w:val="28"/>
          <w:szCs w:val="28"/>
        </w:rPr>
        <w:t xml:space="preserve"> ручки»</w:t>
      </w:r>
      <w:r>
        <w:rPr>
          <w:rFonts w:ascii="Times New Roman" w:hAnsi="Times New Roman"/>
          <w:sz w:val="28"/>
          <w:szCs w:val="28"/>
        </w:rPr>
        <w:t xml:space="preserve"> для расширения технического и эстетического кругозора, развитие навыков самостоятельной работы, </w:t>
      </w:r>
      <w:r>
        <w:rPr>
          <w:rFonts w:ascii="Times New Roman" w:hAnsi="Times New Roman"/>
          <w:sz w:val="28"/>
          <w:szCs w:val="28"/>
        </w:rPr>
        <w:lastRenderedPageBreak/>
        <w:t>создание условий для формирования художественно-творческих способностей и потребностей к декоративно-прикладной деятельности;</w:t>
      </w:r>
    </w:p>
    <w:p w:rsidR="00BF5866" w:rsidRDefault="00BF5866" w:rsidP="00A8722F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65B6">
        <w:rPr>
          <w:rFonts w:ascii="Times New Roman" w:hAnsi="Times New Roman"/>
          <w:b/>
          <w:sz w:val="28"/>
          <w:szCs w:val="28"/>
        </w:rPr>
        <w:t>кружок «Волшебные палочки»</w:t>
      </w:r>
      <w:r>
        <w:rPr>
          <w:rFonts w:ascii="Times New Roman" w:hAnsi="Times New Roman"/>
          <w:sz w:val="28"/>
          <w:szCs w:val="28"/>
        </w:rPr>
        <w:t xml:space="preserve"> по скандинавской ходьбе: позволит снять стресс, поднять настроение, улучшить осанку, работу сердца и кровеносных сосудов, укрепить и держать в тонусе мышцы спины, рук, живота, бедер, ног;</w:t>
      </w:r>
      <w:proofErr w:type="gramEnd"/>
    </w:p>
    <w:p w:rsidR="00BF5866" w:rsidRPr="00B31F11" w:rsidRDefault="00BF5866" w:rsidP="00B31F11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31F11">
        <w:rPr>
          <w:rFonts w:ascii="Times New Roman" w:hAnsi="Times New Roman"/>
          <w:b/>
          <w:sz w:val="28"/>
          <w:szCs w:val="28"/>
        </w:rPr>
        <w:t xml:space="preserve">клуб «Гармония» - </w:t>
      </w:r>
      <w:r w:rsidRPr="00B31F11">
        <w:rPr>
          <w:rFonts w:ascii="Times New Roman" w:hAnsi="Times New Roman"/>
          <w:sz w:val="28"/>
          <w:szCs w:val="28"/>
        </w:rPr>
        <w:t>организация встреч, бесед, "круглых столов" на разные темы, обеспечение взаимопомощи и морально-психологической поддержки между членами клуба.</w:t>
      </w:r>
    </w:p>
    <w:p w:rsidR="00BF5866" w:rsidRDefault="00881DF0" w:rsidP="00690EC3">
      <w:pPr>
        <w:ind w:firstLine="426"/>
        <w:jc w:val="both"/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В отделении функциониру</w:t>
      </w:r>
      <w:r w:rsidR="00D76057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ю</w:t>
      </w:r>
      <w:r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т </w:t>
      </w:r>
      <w:r w:rsidR="00D76057" w:rsidRPr="00D76057">
        <w:rPr>
          <w:rStyle w:val="cf1"/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2 ре</w:t>
      </w:r>
      <w:r w:rsidRPr="00881DF0">
        <w:rPr>
          <w:rStyle w:val="cf1"/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абилитационно-трудов</w:t>
      </w:r>
      <w:r w:rsidR="00D76057">
        <w:rPr>
          <w:rStyle w:val="cf1"/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ые мастерские</w:t>
      </w:r>
      <w:r w:rsidR="001909E2">
        <w:rPr>
          <w:rStyle w:val="cf1"/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:</w:t>
      </w:r>
      <w:r w:rsidRPr="00881DF0">
        <w:rPr>
          <w:rStyle w:val="cf1"/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«Джутовая филигрань»</w:t>
      </w:r>
      <w:r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(изготовление сувенирных изделий из джута)</w:t>
      </w:r>
      <w:r w:rsidR="00D76057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и </w:t>
      </w:r>
      <w:r w:rsidR="00D76057" w:rsidRPr="00D76057">
        <w:rPr>
          <w:rStyle w:val="cf1"/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</w:rPr>
        <w:t>«Петелька»</w:t>
      </w:r>
      <w:r w:rsidR="00D76057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(вязание на спицах и крючком)</w:t>
      </w:r>
      <w:r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. В рамках работы мастерск</w:t>
      </w:r>
      <w:r w:rsidR="00D76057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их</w:t>
      </w:r>
      <w:r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 xml:space="preserve"> проводит</w:t>
      </w:r>
      <w:bookmarkStart w:id="0" w:name="_GoBack"/>
      <w:bookmarkEnd w:id="0"/>
      <w:r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ся подготовка молодых инвалидов к ремесленной деятельности.</w:t>
      </w:r>
    </w:p>
    <w:p w:rsidR="00BF5866" w:rsidRPr="00690EC3" w:rsidRDefault="00BF5866" w:rsidP="00690EC3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90EC3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Для детей</w:t>
      </w:r>
      <w:r w:rsidR="00D76057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-</w:t>
      </w:r>
      <w:r w:rsidRPr="00690EC3">
        <w:rPr>
          <w:rStyle w:val="cf1"/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инвалидов в возрасте до 18 лет, получившим специальное образование на уровне общего среднего образования для лиц с интеллектуальной недостаточностью, инвалидов I и II группы, имеющих ограничение жизнедеятельности (способности осуществлять самообслуживание и способности к самостоятельному передвижению), соответствующее ФК 4</w:t>
      </w:r>
      <w:r w:rsidRPr="008A411F">
        <w:rPr>
          <w:rStyle w:val="cf1"/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>, </w:t>
      </w:r>
      <w:r w:rsidRPr="00690EC3">
        <w:rPr>
          <w:rStyle w:val="cf3"/>
          <w:rFonts w:ascii="Times New Roman" w:hAnsi="Times New Roman"/>
          <w:b/>
          <w:iCs/>
          <w:sz w:val="28"/>
          <w:szCs w:val="28"/>
          <w:u w:val="single"/>
          <w:bdr w:val="none" w:sz="0" w:space="0" w:color="auto" w:frame="1"/>
        </w:rPr>
        <w:t>работа кружков по интересам организуется на дому.</w:t>
      </w:r>
    </w:p>
    <w:p w:rsidR="00BF5866" w:rsidRPr="00B31F11" w:rsidRDefault="00BF5866" w:rsidP="00B31F11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B31F11">
        <w:rPr>
          <w:rFonts w:ascii="Times New Roman" w:hAnsi="Times New Roman"/>
          <w:sz w:val="28"/>
          <w:szCs w:val="28"/>
        </w:rPr>
        <w:t>Для семей, воспитывающих детей-инвалидов</w:t>
      </w:r>
      <w:r w:rsidR="008A411F">
        <w:rPr>
          <w:rFonts w:ascii="Times New Roman" w:hAnsi="Times New Roman"/>
          <w:sz w:val="28"/>
          <w:szCs w:val="28"/>
        </w:rPr>
        <w:t>,</w:t>
      </w:r>
      <w:r w:rsidRPr="00B31F11">
        <w:rPr>
          <w:rFonts w:ascii="Times New Roman" w:hAnsi="Times New Roman"/>
          <w:sz w:val="28"/>
          <w:szCs w:val="28"/>
        </w:rPr>
        <w:t xml:space="preserve"> функционирует</w:t>
      </w:r>
      <w:r>
        <w:rPr>
          <w:rFonts w:ascii="Times New Roman" w:hAnsi="Times New Roman"/>
          <w:b/>
          <w:sz w:val="28"/>
          <w:szCs w:val="28"/>
        </w:rPr>
        <w:t xml:space="preserve"> родительский клуб «Мы вместе». </w:t>
      </w:r>
      <w:r w:rsidRPr="00B31F11">
        <w:rPr>
          <w:rFonts w:ascii="Times New Roman" w:hAnsi="Times New Roman"/>
          <w:sz w:val="28"/>
          <w:szCs w:val="28"/>
        </w:rPr>
        <w:t>Целью клуба 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1F11">
        <w:rPr>
          <w:rFonts w:ascii="Times New Roman" w:hAnsi="Times New Roman"/>
          <w:sz w:val="28"/>
          <w:szCs w:val="28"/>
        </w:rPr>
        <w:t>формирование знаний по вопросам здорового образа жизни, оказание психологической помощи и социально-педагогической помощи, адаптация и реабилитация личности человека, а также предотвращения отказа от детей.</w:t>
      </w:r>
    </w:p>
    <w:p w:rsidR="00BF5866" w:rsidRDefault="00BF5866" w:rsidP="00B31F11">
      <w:pPr>
        <w:jc w:val="both"/>
        <w:rPr>
          <w:rStyle w:val="cf1"/>
          <w:rFonts w:ascii="Times New Roman" w:hAnsi="Times New Roman"/>
          <w:sz w:val="28"/>
          <w:szCs w:val="28"/>
        </w:rPr>
      </w:pPr>
      <w:r>
        <w:rPr>
          <w:rStyle w:val="ff4"/>
          <w:rFonts w:ascii="Times New Roman" w:hAnsi="Times New Roman"/>
          <w:sz w:val="28"/>
          <w:szCs w:val="28"/>
        </w:rPr>
        <w:tab/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На основании решения </w:t>
      </w:r>
      <w:r>
        <w:rPr>
          <w:rStyle w:val="ff4"/>
          <w:rFonts w:ascii="Times New Roman" w:hAnsi="Times New Roman"/>
          <w:sz w:val="28"/>
          <w:szCs w:val="28"/>
        </w:rPr>
        <w:t xml:space="preserve">Шкловского </w:t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районного исполнительного комитета от </w:t>
      </w:r>
      <w:r>
        <w:rPr>
          <w:rStyle w:val="ff4"/>
          <w:rFonts w:ascii="Times New Roman" w:hAnsi="Times New Roman"/>
          <w:sz w:val="28"/>
          <w:szCs w:val="28"/>
        </w:rPr>
        <w:t>6</w:t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 </w:t>
      </w:r>
      <w:r>
        <w:rPr>
          <w:rStyle w:val="ff4"/>
          <w:rFonts w:ascii="Times New Roman" w:hAnsi="Times New Roman"/>
          <w:sz w:val="28"/>
          <w:szCs w:val="28"/>
        </w:rPr>
        <w:t>февраля</w:t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33993">
          <w:rPr>
            <w:rStyle w:val="ff4"/>
            <w:rFonts w:ascii="Times New Roman" w:hAnsi="Times New Roman"/>
            <w:sz w:val="28"/>
            <w:szCs w:val="28"/>
          </w:rPr>
          <w:t>2018 г</w:t>
        </w:r>
      </w:smartTag>
      <w:r w:rsidRPr="00233993">
        <w:rPr>
          <w:rStyle w:val="ff4"/>
          <w:rFonts w:ascii="Times New Roman" w:hAnsi="Times New Roman"/>
          <w:sz w:val="28"/>
          <w:szCs w:val="28"/>
        </w:rPr>
        <w:t xml:space="preserve">. № </w:t>
      </w:r>
      <w:r>
        <w:rPr>
          <w:rStyle w:val="ff4"/>
          <w:rFonts w:ascii="Times New Roman" w:hAnsi="Times New Roman"/>
          <w:sz w:val="28"/>
          <w:szCs w:val="28"/>
        </w:rPr>
        <w:t>4</w:t>
      </w:r>
      <w:r w:rsidRPr="00233993">
        <w:rPr>
          <w:rStyle w:val="ff4"/>
          <w:rFonts w:ascii="Times New Roman" w:hAnsi="Times New Roman"/>
          <w:sz w:val="28"/>
          <w:szCs w:val="28"/>
        </w:rPr>
        <w:t>-</w:t>
      </w:r>
      <w:r>
        <w:rPr>
          <w:rStyle w:val="ff4"/>
          <w:rFonts w:ascii="Times New Roman" w:hAnsi="Times New Roman"/>
          <w:sz w:val="28"/>
          <w:szCs w:val="28"/>
        </w:rPr>
        <w:t>28</w:t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 «Об оказании социальных услуг учреждением «</w:t>
      </w:r>
      <w:r>
        <w:rPr>
          <w:rStyle w:val="ff4"/>
          <w:rFonts w:ascii="Times New Roman" w:hAnsi="Times New Roman"/>
          <w:sz w:val="28"/>
          <w:szCs w:val="28"/>
        </w:rPr>
        <w:t>Шкловский</w:t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 районный центр социального обслуживания населения»</w:t>
      </w:r>
      <w:r>
        <w:rPr>
          <w:rStyle w:val="ff4"/>
          <w:rFonts w:ascii="Times New Roman" w:hAnsi="Times New Roman"/>
          <w:sz w:val="28"/>
          <w:szCs w:val="28"/>
        </w:rPr>
        <w:t xml:space="preserve"> отдельным категориям нетрудоспособных граждан </w:t>
      </w:r>
      <w:r w:rsidRPr="00233993">
        <w:rPr>
          <w:rStyle w:val="ff4"/>
          <w:rFonts w:ascii="Times New Roman" w:hAnsi="Times New Roman"/>
          <w:sz w:val="28"/>
          <w:szCs w:val="28"/>
        </w:rPr>
        <w:t xml:space="preserve">социальные услуги по обеспечению работы кружков по интересам </w:t>
      </w:r>
      <w:r w:rsidRPr="00233993">
        <w:rPr>
          <w:rStyle w:val="cf4"/>
          <w:rFonts w:ascii="Times New Roman" w:hAnsi="Times New Roman"/>
          <w:b/>
          <w:bCs/>
          <w:sz w:val="28"/>
          <w:szCs w:val="28"/>
        </w:rPr>
        <w:t>неработающим ветеранам труда</w:t>
      </w:r>
      <w:r w:rsidRPr="00233993">
        <w:rPr>
          <w:rStyle w:val="cf1"/>
          <w:rFonts w:ascii="Times New Roman" w:hAnsi="Times New Roman"/>
          <w:sz w:val="28"/>
          <w:szCs w:val="28"/>
        </w:rPr>
        <w:t xml:space="preserve">, </w:t>
      </w:r>
      <w:r>
        <w:rPr>
          <w:rStyle w:val="cf1"/>
          <w:rFonts w:ascii="Times New Roman" w:hAnsi="Times New Roman"/>
          <w:sz w:val="28"/>
          <w:szCs w:val="28"/>
        </w:rPr>
        <w:t>зарегистрированным</w:t>
      </w:r>
      <w:r w:rsidRPr="00233993">
        <w:rPr>
          <w:rStyle w:val="cf1"/>
          <w:rFonts w:ascii="Times New Roman" w:hAnsi="Times New Roman"/>
          <w:sz w:val="28"/>
          <w:szCs w:val="28"/>
        </w:rPr>
        <w:t xml:space="preserve"> на территории </w:t>
      </w:r>
      <w:r>
        <w:rPr>
          <w:rStyle w:val="cf1"/>
          <w:rFonts w:ascii="Times New Roman" w:hAnsi="Times New Roman"/>
          <w:sz w:val="28"/>
          <w:szCs w:val="28"/>
        </w:rPr>
        <w:t xml:space="preserve">Шкловского </w:t>
      </w:r>
      <w:r w:rsidRPr="00233993">
        <w:rPr>
          <w:rStyle w:val="cf1"/>
          <w:rFonts w:ascii="Times New Roman" w:hAnsi="Times New Roman"/>
          <w:sz w:val="28"/>
          <w:szCs w:val="28"/>
        </w:rPr>
        <w:t xml:space="preserve">района, предоставляются </w:t>
      </w:r>
      <w:r w:rsidRPr="00233993">
        <w:rPr>
          <w:rStyle w:val="cf3"/>
          <w:rFonts w:ascii="Times New Roman" w:hAnsi="Times New Roman"/>
          <w:b/>
          <w:bCs/>
          <w:sz w:val="28"/>
          <w:szCs w:val="28"/>
        </w:rPr>
        <w:t>на безвозмездной основе</w:t>
      </w:r>
      <w:r>
        <w:rPr>
          <w:rStyle w:val="cf1"/>
          <w:rFonts w:ascii="Times New Roman" w:hAnsi="Times New Roman"/>
          <w:sz w:val="28"/>
          <w:szCs w:val="28"/>
        </w:rPr>
        <w:t xml:space="preserve">; на условиях частичной оплаты – неработающим гражданам в возрасте 60 лет и старше, достигшим общеустановленного пенсионного возраста, имеющим право на государственную пенсию, зарегистрированным на территории Шкловского района. </w:t>
      </w:r>
    </w:p>
    <w:p w:rsidR="00BF5866" w:rsidRPr="00B030F8" w:rsidRDefault="00BF5866" w:rsidP="00B030F8">
      <w:pPr>
        <w:ind w:firstLine="708"/>
        <w:jc w:val="both"/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lastRenderedPageBreak/>
        <w:t>Для малообеспеченных одиноких инвалидов I и II группы, имеющих ограничение жизнедеятельности (способности контролировать свое поведение), соответствующее ФК 2 </w:t>
      </w:r>
      <w:r w:rsidRPr="00B030F8">
        <w:rPr>
          <w:rStyle w:val="ff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ФК 4, может быть предоставлена </w:t>
      </w:r>
      <w:r w:rsidRPr="00B030F8">
        <w:rPr>
          <w:rStyle w:val="cf3"/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услуга дневного присмотра</w:t>
      </w:r>
      <w:r w:rsidRPr="00B030F8">
        <w:rPr>
          <w:rStyle w:val="cf3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B030F8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на условиях частичной оплаты (60% тарифа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142FEF" w:rsidRDefault="00BF5866" w:rsidP="00B31F11">
      <w:pPr>
        <w:ind w:firstLine="708"/>
        <w:jc w:val="both"/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B030F8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Предоставляется</w:t>
      </w:r>
      <w:r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B030F8">
        <w:rPr>
          <w:rStyle w:val="cf3"/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услуга дневного присмотра</w:t>
      </w:r>
      <w:r w:rsidRPr="00B030F8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:</w:t>
      </w:r>
      <w:r w:rsidRPr="00B030F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br/>
      </w:r>
      <w:r w:rsidRPr="00B030F8">
        <w:rPr>
          <w:rStyle w:val="cf4"/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</w:rPr>
        <w:t>на условиях частичной оплаты</w:t>
      </w:r>
      <w:r w:rsidRPr="00B030F8">
        <w:rPr>
          <w:rStyle w:val="cf1"/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 </w:t>
      </w:r>
      <w:r w:rsidRPr="00B030F8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(60% тарифа</w:t>
      </w:r>
      <w:r w:rsidR="001F6241">
        <w:rPr>
          <w:rStyle w:val="cf1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r w:rsidR="001F6241" w:rsidRPr="00AA695F">
        <w:rPr>
          <w:rStyle w:val="cf1"/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0,43 рубля в час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) </w:t>
      </w:r>
      <w:r w:rsidRPr="00B030F8">
        <w:rPr>
          <w:rStyle w:val="ff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малообеспеченным </w:t>
      </w:r>
      <w:r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диноким гражданам пожилого возраста, имеющим ограничение жизнедеятельности (способности контролировать свое поведение), соответствующее ФК 2 </w:t>
      </w:r>
      <w:r w:rsidRPr="00B030F8">
        <w:rPr>
          <w:rStyle w:val="ff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ФК 4;</w:t>
      </w:r>
    </w:p>
    <w:p w:rsidR="00BF5866" w:rsidRPr="00B030F8" w:rsidRDefault="00BF5866" w:rsidP="00142FEF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030F8">
        <w:rPr>
          <w:rStyle w:val="cf4"/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</w:rPr>
        <w:t>на условиях полной оплаты</w:t>
      </w:r>
      <w:r w:rsidR="001F6241">
        <w:rPr>
          <w:rStyle w:val="cf4"/>
          <w:rFonts w:ascii="Times New Roman" w:hAnsi="Times New Roman"/>
          <w:b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 w:rsidR="001F6241" w:rsidRPr="00AA695F">
        <w:rPr>
          <w:rStyle w:val="cf4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(</w:t>
      </w:r>
      <w:r w:rsidR="00C4204B" w:rsidRPr="00AA695F">
        <w:rPr>
          <w:rStyle w:val="cf4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0,71 рубля в час</w:t>
      </w:r>
      <w:r w:rsidR="001F6241" w:rsidRPr="00AA695F">
        <w:rPr>
          <w:rStyle w:val="cf4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)</w:t>
      </w:r>
      <w:r w:rsidRPr="00AA695F">
        <w:rPr>
          <w:rStyle w:val="cf1"/>
          <w:rFonts w:ascii="Times New Roman" w:hAnsi="Times New Roman"/>
          <w:color w:val="FF0000"/>
          <w:sz w:val="28"/>
          <w:szCs w:val="28"/>
          <w:bdr w:val="none" w:sz="0" w:space="0" w:color="auto" w:frame="1"/>
        </w:rPr>
        <w:t>  </w:t>
      </w:r>
      <w:r w:rsidRPr="00B030F8">
        <w:rPr>
          <w:rStyle w:val="ff5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–</w:t>
      </w:r>
      <w:r w:rsidRPr="00B030F8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 неработающим гражданам в возрасте 60 лет и старше, достигшим общеустановленного пенсионного возраста, имеющим право на государственную пенсию, среднедушевой доход которых превышает 200 процентов утвержденного в установленном порядке </w:t>
      </w:r>
      <w:r w:rsidR="00DE3D1F"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бюджета прожиточного минимума</w:t>
      </w:r>
      <w:r>
        <w:rPr>
          <w:rStyle w:val="ff4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BF5866" w:rsidRDefault="00BF5866" w:rsidP="00A8722F">
      <w:pPr>
        <w:rPr>
          <w:rFonts w:ascii="Times New Roman" w:hAnsi="Times New Roman"/>
          <w:b/>
          <w:sz w:val="28"/>
          <w:szCs w:val="28"/>
        </w:rPr>
      </w:pPr>
    </w:p>
    <w:sectPr w:rsidR="00BF5866" w:rsidSect="007526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3B" w:rsidRDefault="0006343B" w:rsidP="00504FFC">
      <w:pPr>
        <w:spacing w:after="0" w:line="240" w:lineRule="auto"/>
      </w:pPr>
      <w:r>
        <w:separator/>
      </w:r>
    </w:p>
  </w:endnote>
  <w:endnote w:type="continuationSeparator" w:id="0">
    <w:p w:rsidR="0006343B" w:rsidRDefault="0006343B" w:rsidP="0050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3B" w:rsidRDefault="0006343B" w:rsidP="00504FFC">
      <w:pPr>
        <w:spacing w:after="0" w:line="240" w:lineRule="auto"/>
      </w:pPr>
      <w:r>
        <w:separator/>
      </w:r>
    </w:p>
  </w:footnote>
  <w:footnote w:type="continuationSeparator" w:id="0">
    <w:p w:rsidR="0006343B" w:rsidRDefault="0006343B" w:rsidP="0050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A7F"/>
    <w:multiLevelType w:val="hybridMultilevel"/>
    <w:tmpl w:val="3EF8310C"/>
    <w:lvl w:ilvl="0" w:tplc="11BEF0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2127A"/>
    <w:multiLevelType w:val="multilevel"/>
    <w:tmpl w:val="2A1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820B08"/>
    <w:multiLevelType w:val="multilevel"/>
    <w:tmpl w:val="D3FE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BA5888"/>
    <w:multiLevelType w:val="multilevel"/>
    <w:tmpl w:val="3238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2B77B7"/>
    <w:multiLevelType w:val="hybridMultilevel"/>
    <w:tmpl w:val="F9AA82B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52F80"/>
    <w:multiLevelType w:val="hybridMultilevel"/>
    <w:tmpl w:val="F05A4E7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617C1533"/>
    <w:multiLevelType w:val="multilevel"/>
    <w:tmpl w:val="0820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726A6A"/>
    <w:multiLevelType w:val="hybridMultilevel"/>
    <w:tmpl w:val="DA8000F2"/>
    <w:lvl w:ilvl="0" w:tplc="8B1884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22F"/>
    <w:rsid w:val="00036F98"/>
    <w:rsid w:val="000473F3"/>
    <w:rsid w:val="0006343B"/>
    <w:rsid w:val="000923A8"/>
    <w:rsid w:val="000C3E01"/>
    <w:rsid w:val="000D555F"/>
    <w:rsid w:val="00107A30"/>
    <w:rsid w:val="0012126E"/>
    <w:rsid w:val="00142FEF"/>
    <w:rsid w:val="0015129F"/>
    <w:rsid w:val="001909E2"/>
    <w:rsid w:val="001B2B48"/>
    <w:rsid w:val="001E3F8A"/>
    <w:rsid w:val="001F6241"/>
    <w:rsid w:val="00224460"/>
    <w:rsid w:val="00233993"/>
    <w:rsid w:val="002479CC"/>
    <w:rsid w:val="002A6E7E"/>
    <w:rsid w:val="002C1178"/>
    <w:rsid w:val="003120BC"/>
    <w:rsid w:val="00342D20"/>
    <w:rsid w:val="003548A5"/>
    <w:rsid w:val="003A6C98"/>
    <w:rsid w:val="003C1F50"/>
    <w:rsid w:val="0042595C"/>
    <w:rsid w:val="004B657E"/>
    <w:rsid w:val="004B7CC9"/>
    <w:rsid w:val="004C0017"/>
    <w:rsid w:val="004C0EDA"/>
    <w:rsid w:val="004D051F"/>
    <w:rsid w:val="004F3042"/>
    <w:rsid w:val="00500D73"/>
    <w:rsid w:val="00504FFC"/>
    <w:rsid w:val="00507FFC"/>
    <w:rsid w:val="00546579"/>
    <w:rsid w:val="00554F6C"/>
    <w:rsid w:val="00575DBD"/>
    <w:rsid w:val="005976C9"/>
    <w:rsid w:val="005A43CC"/>
    <w:rsid w:val="005B1ABE"/>
    <w:rsid w:val="005E6973"/>
    <w:rsid w:val="00600F8D"/>
    <w:rsid w:val="00622CBA"/>
    <w:rsid w:val="00690EC3"/>
    <w:rsid w:val="006918BF"/>
    <w:rsid w:val="006A1FAC"/>
    <w:rsid w:val="006B231C"/>
    <w:rsid w:val="006C14E6"/>
    <w:rsid w:val="006D3CDF"/>
    <w:rsid w:val="006E2C3D"/>
    <w:rsid w:val="006E7CF5"/>
    <w:rsid w:val="007526C8"/>
    <w:rsid w:val="007B5979"/>
    <w:rsid w:val="007F52B4"/>
    <w:rsid w:val="00800A59"/>
    <w:rsid w:val="008140B7"/>
    <w:rsid w:val="00815032"/>
    <w:rsid w:val="00842E60"/>
    <w:rsid w:val="00846CD5"/>
    <w:rsid w:val="00855374"/>
    <w:rsid w:val="0086518E"/>
    <w:rsid w:val="008752DC"/>
    <w:rsid w:val="00881DF0"/>
    <w:rsid w:val="0088385F"/>
    <w:rsid w:val="008925E7"/>
    <w:rsid w:val="008A411F"/>
    <w:rsid w:val="008C5B26"/>
    <w:rsid w:val="008E0858"/>
    <w:rsid w:val="00907D2A"/>
    <w:rsid w:val="00932D77"/>
    <w:rsid w:val="00964F19"/>
    <w:rsid w:val="00982E41"/>
    <w:rsid w:val="009E3F5E"/>
    <w:rsid w:val="00A013C9"/>
    <w:rsid w:val="00A03F0A"/>
    <w:rsid w:val="00A41613"/>
    <w:rsid w:val="00A60F02"/>
    <w:rsid w:val="00A83A73"/>
    <w:rsid w:val="00A8722F"/>
    <w:rsid w:val="00AA695F"/>
    <w:rsid w:val="00AC65B6"/>
    <w:rsid w:val="00AD150B"/>
    <w:rsid w:val="00B002AC"/>
    <w:rsid w:val="00B030F8"/>
    <w:rsid w:val="00B0709F"/>
    <w:rsid w:val="00B241D5"/>
    <w:rsid w:val="00B31F11"/>
    <w:rsid w:val="00B37974"/>
    <w:rsid w:val="00B56A24"/>
    <w:rsid w:val="00B667D7"/>
    <w:rsid w:val="00B80B28"/>
    <w:rsid w:val="00B963E3"/>
    <w:rsid w:val="00BF5866"/>
    <w:rsid w:val="00C027F1"/>
    <w:rsid w:val="00C11E59"/>
    <w:rsid w:val="00C265D9"/>
    <w:rsid w:val="00C4204B"/>
    <w:rsid w:val="00C705C8"/>
    <w:rsid w:val="00C90B57"/>
    <w:rsid w:val="00CB3BD2"/>
    <w:rsid w:val="00D071F6"/>
    <w:rsid w:val="00D76057"/>
    <w:rsid w:val="00D91919"/>
    <w:rsid w:val="00DB4418"/>
    <w:rsid w:val="00DC421F"/>
    <w:rsid w:val="00DE3D1F"/>
    <w:rsid w:val="00E638A0"/>
    <w:rsid w:val="00E64EA1"/>
    <w:rsid w:val="00ED1D83"/>
    <w:rsid w:val="00EE4360"/>
    <w:rsid w:val="00F10458"/>
    <w:rsid w:val="00F11C65"/>
    <w:rsid w:val="00F17AF0"/>
    <w:rsid w:val="00F85ED6"/>
    <w:rsid w:val="00F97BE4"/>
    <w:rsid w:val="00FA273E"/>
    <w:rsid w:val="00FA6313"/>
    <w:rsid w:val="00FC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722F"/>
    <w:pPr>
      <w:ind w:left="720"/>
      <w:contextualSpacing/>
    </w:pPr>
  </w:style>
  <w:style w:type="table" w:styleId="a4">
    <w:name w:val="Table Grid"/>
    <w:basedOn w:val="a1"/>
    <w:uiPriority w:val="99"/>
    <w:rsid w:val="00A8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8722F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8722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87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rsid w:val="0050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504FF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50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504FFC"/>
    <w:rPr>
      <w:rFonts w:cs="Times New Roman"/>
    </w:rPr>
  </w:style>
  <w:style w:type="paragraph" w:styleId="aa">
    <w:name w:val="Normal (Web)"/>
    <w:basedOn w:val="a"/>
    <w:uiPriority w:val="99"/>
    <w:semiHidden/>
    <w:rsid w:val="00ED1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4">
    <w:name w:val="ff4"/>
    <w:uiPriority w:val="99"/>
    <w:rsid w:val="00ED1D83"/>
    <w:rPr>
      <w:rFonts w:cs="Times New Roman"/>
    </w:rPr>
  </w:style>
  <w:style w:type="character" w:customStyle="1" w:styleId="fs24">
    <w:name w:val="fs24"/>
    <w:uiPriority w:val="99"/>
    <w:rsid w:val="00ED1D83"/>
    <w:rPr>
      <w:rFonts w:cs="Times New Roman"/>
    </w:rPr>
  </w:style>
  <w:style w:type="character" w:customStyle="1" w:styleId="cf1">
    <w:name w:val="cf1"/>
    <w:uiPriority w:val="99"/>
    <w:rsid w:val="00ED1D83"/>
    <w:rPr>
      <w:rFonts w:cs="Times New Roman"/>
    </w:rPr>
  </w:style>
  <w:style w:type="character" w:customStyle="1" w:styleId="cf3">
    <w:name w:val="cf3"/>
    <w:uiPriority w:val="99"/>
    <w:rsid w:val="004F3042"/>
    <w:rPr>
      <w:rFonts w:cs="Times New Roman"/>
    </w:rPr>
  </w:style>
  <w:style w:type="character" w:customStyle="1" w:styleId="ff5">
    <w:name w:val="ff5"/>
    <w:uiPriority w:val="99"/>
    <w:rsid w:val="004F3042"/>
    <w:rPr>
      <w:rFonts w:cs="Times New Roman"/>
    </w:rPr>
  </w:style>
  <w:style w:type="character" w:customStyle="1" w:styleId="cf4">
    <w:name w:val="cf4"/>
    <w:uiPriority w:val="99"/>
    <w:rsid w:val="004F30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2022-07-11T12:17:00Z</dcterms:created>
  <dcterms:modified xsi:type="dcterms:W3CDTF">2022-07-12T07:58:00Z</dcterms:modified>
</cp:coreProperties>
</file>