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6B" w:rsidRDefault="0025076B" w:rsidP="002507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507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Трагедия </w:t>
      </w:r>
      <w:r w:rsidR="00B00B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город </w:t>
      </w:r>
      <w:r w:rsidR="008646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Старые Чемоданы</w:t>
      </w:r>
    </w:p>
    <w:p w:rsidR="008646EF" w:rsidRDefault="008646EF" w:rsidP="008646EF">
      <w:pPr>
        <w:pStyle w:val="font8"/>
        <w:spacing w:before="0" w:beforeAutospacing="0" w:after="0" w:afterAutospacing="0"/>
        <w:jc w:val="both"/>
        <w:textAlignment w:val="baseline"/>
        <w:rPr>
          <w:bCs/>
          <w:color w:val="000000"/>
          <w:sz w:val="30"/>
          <w:szCs w:val="30"/>
          <w:bdr w:val="none" w:sz="0" w:space="0" w:color="auto" w:frame="1"/>
        </w:rPr>
      </w:pPr>
      <w:bookmarkStart w:id="0" w:name="_GoBack"/>
      <w:bookmarkEnd w:id="0"/>
    </w:p>
    <w:p w:rsidR="008646EF" w:rsidRDefault="008646EF" w:rsidP="008646EF">
      <w:pPr>
        <w:pStyle w:val="Con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8F526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EE9264" wp14:editId="7072BD9F">
            <wp:simplePos x="0" y="0"/>
            <wp:positionH relativeFrom="column">
              <wp:posOffset>-22860</wp:posOffset>
            </wp:positionH>
            <wp:positionV relativeFrom="paragraph">
              <wp:posOffset>165100</wp:posOffset>
            </wp:positionV>
            <wp:extent cx="3299460" cy="4401185"/>
            <wp:effectExtent l="0" t="0" r="0" b="0"/>
            <wp:wrapThrough wrapText="bothSides">
              <wp:wrapPolygon edited="0">
                <wp:start x="0" y="0"/>
                <wp:lineTo x="0" y="21503"/>
                <wp:lineTo x="21450" y="21503"/>
                <wp:lineTo x="21450" y="0"/>
                <wp:lineTo x="0" y="0"/>
              </wp:wrapPolygon>
            </wp:wrapThrough>
            <wp:docPr id="5" name="Рисунок 5" descr="D:\3027 Старые Чемод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3027 Старые Чемодан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440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Памятник истории братское захоронение советских военнопленных и мирных жителей, зверски уничтоженных 15 июля 1941 года немецко-фашистскими оккупантами, находится на территории Шкловского района Могилевской области </w:t>
      </w:r>
      <w:proofErr w:type="spellStart"/>
      <w:r>
        <w:rPr>
          <w:rFonts w:ascii="Times New Roman" w:hAnsi="Times New Roman"/>
          <w:sz w:val="28"/>
          <w:szCs w:val="28"/>
        </w:rPr>
        <w:t>Фащевского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 в д. Старые Чемоданы, в сквере. Были сожжены и расстреляны 400 человек. В 1967 году на захоронении был поставлен обелиск из кирпича и бетона. </w:t>
      </w:r>
    </w:p>
    <w:p w:rsidR="008646EF" w:rsidRPr="000613C4" w:rsidRDefault="008646EF" w:rsidP="008646EF">
      <w:pPr>
        <w:pStyle w:val="Con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2006</w:t>
      </w:r>
      <w:r w:rsidRPr="008F526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году</w:t>
      </w:r>
      <w:proofErr w:type="gramEnd"/>
      <w:r>
        <w:rPr>
          <w:rFonts w:ascii="Times New Roman" w:hAnsi="Times New Roman"/>
          <w:sz w:val="28"/>
          <w:szCs w:val="28"/>
        </w:rPr>
        <w:t xml:space="preserve"> был установлен обновленный памятник из мрамора и бетона высотой 4 метра в виде православного креста, установленного на двойную  круглую площадку (основу). Территория памятника огорожена невысокой деревянной изгородью зеленого цвета.</w:t>
      </w:r>
    </w:p>
    <w:p w:rsidR="008646EF" w:rsidRPr="005340F9" w:rsidRDefault="008646EF" w:rsidP="008646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646EF" w:rsidRDefault="008646EF" w:rsidP="008646EF">
      <w:pPr>
        <w:ind w:firstLine="708"/>
        <w:jc w:val="both"/>
        <w:rPr>
          <w:sz w:val="28"/>
          <w:szCs w:val="28"/>
        </w:rPr>
      </w:pPr>
    </w:p>
    <w:p w:rsidR="008646EF" w:rsidRDefault="008646EF" w:rsidP="008646EF">
      <w:pPr>
        <w:ind w:firstLine="708"/>
        <w:jc w:val="both"/>
      </w:pPr>
    </w:p>
    <w:p w:rsidR="00A37027" w:rsidRDefault="00A37027" w:rsidP="008646EF">
      <w:pPr>
        <w:pStyle w:val="font8"/>
        <w:spacing w:before="0" w:beforeAutospacing="0" w:after="0" w:afterAutospacing="0"/>
        <w:jc w:val="both"/>
        <w:textAlignment w:val="baseline"/>
      </w:pPr>
    </w:p>
    <w:sectPr w:rsidR="00A3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6B"/>
    <w:rsid w:val="0025076B"/>
    <w:rsid w:val="008646EF"/>
    <w:rsid w:val="00A37027"/>
    <w:rsid w:val="00B0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3B60C-074E-4CFB-9525-D4CF0DB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25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rsid w:val="00B00BBA"/>
    <w:rPr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00BBA"/>
    <w:pPr>
      <w:widowControl w:val="0"/>
      <w:shd w:val="clear" w:color="auto" w:fill="FFFFFF"/>
      <w:spacing w:after="0" w:line="355" w:lineRule="exact"/>
      <w:jc w:val="both"/>
    </w:pPr>
    <w:rPr>
      <w:i/>
      <w:iCs/>
      <w:sz w:val="28"/>
      <w:szCs w:val="28"/>
    </w:rPr>
  </w:style>
  <w:style w:type="paragraph" w:customStyle="1" w:styleId="ConsNonformat">
    <w:name w:val="ConsNonformat"/>
    <w:rsid w:val="008646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2</cp:revision>
  <dcterms:created xsi:type="dcterms:W3CDTF">2022-12-08T06:42:00Z</dcterms:created>
  <dcterms:modified xsi:type="dcterms:W3CDTF">2022-12-08T06:42:00Z</dcterms:modified>
</cp:coreProperties>
</file>